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591F2" w14:textId="77777777" w:rsidR="00DD399F" w:rsidRPr="00962C27" w:rsidRDefault="00DD399F" w:rsidP="00F655FC">
      <w:pPr>
        <w:tabs>
          <w:tab w:val="left" w:pos="1128"/>
        </w:tabs>
        <w:spacing w:line="240" w:lineRule="auto"/>
        <w:rPr>
          <w:rFonts w:ascii="Trebuchet MS" w:hAnsi="Trebuchet MS"/>
          <w:b/>
          <w:bCs/>
          <w:sz w:val="24"/>
          <w:szCs w:val="24"/>
          <w:lang w:val="ro-RO"/>
        </w:rPr>
      </w:pPr>
      <w:r w:rsidRPr="00962C27">
        <w:rPr>
          <w:rFonts w:ascii="Trebuchet MS" w:hAnsi="Trebuchet MS"/>
          <w:b/>
          <w:bCs/>
          <w:noProof/>
          <w:sz w:val="24"/>
          <w:szCs w:val="24"/>
          <w:lang w:val="ro-RO"/>
        </w:rPr>
        <w:drawing>
          <wp:anchor distT="0" distB="0" distL="114300" distR="114300" simplePos="0" relativeHeight="251658240" behindDoc="1" locked="0" layoutInCell="1" allowOverlap="1" wp14:anchorId="08DB0701" wp14:editId="79CAD2BC">
            <wp:simplePos x="0" y="0"/>
            <wp:positionH relativeFrom="margin">
              <wp:posOffset>-60960</wp:posOffset>
            </wp:positionH>
            <wp:positionV relativeFrom="paragraph">
              <wp:posOffset>-480060</wp:posOffset>
            </wp:positionV>
            <wp:extent cx="4910455" cy="908050"/>
            <wp:effectExtent l="0" t="0" r="4445" b="6350"/>
            <wp:wrapNone/>
            <wp:docPr id="2083530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0455"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C27">
        <w:rPr>
          <w:rFonts w:ascii="Trebuchet MS" w:hAnsi="Trebuchet MS"/>
          <w:b/>
          <w:bCs/>
          <w:sz w:val="24"/>
          <w:szCs w:val="24"/>
          <w:lang w:val="ro-RO"/>
        </w:rPr>
        <w:tab/>
        <w:t xml:space="preserve">      </w:t>
      </w:r>
    </w:p>
    <w:p w14:paraId="0CA05726" w14:textId="22EBA26B" w:rsidR="00DD399F" w:rsidRPr="00962C27" w:rsidRDefault="00DD399F" w:rsidP="00F655FC">
      <w:pPr>
        <w:tabs>
          <w:tab w:val="left" w:pos="1128"/>
        </w:tabs>
        <w:spacing w:line="240" w:lineRule="auto"/>
        <w:rPr>
          <w:rFonts w:ascii="Trebuchet MS" w:hAnsi="Trebuchet MS"/>
          <w:b/>
          <w:bCs/>
          <w:sz w:val="24"/>
          <w:szCs w:val="24"/>
          <w:lang w:val="ro-RO"/>
        </w:rPr>
      </w:pPr>
      <w:r w:rsidRPr="00962C27">
        <w:rPr>
          <w:rFonts w:ascii="Trebuchet MS" w:hAnsi="Trebuchet MS"/>
          <w:b/>
          <w:bCs/>
          <w:sz w:val="24"/>
          <w:szCs w:val="24"/>
          <w:lang w:val="ro-RO"/>
        </w:rPr>
        <w:tab/>
      </w:r>
      <w:r w:rsidRPr="00962C27">
        <w:rPr>
          <w:rFonts w:ascii="Trebuchet MS" w:hAnsi="Trebuchet MS"/>
          <w:b/>
          <w:bCs/>
          <w:sz w:val="24"/>
          <w:szCs w:val="24"/>
          <w:lang w:val="ro-RO"/>
        </w:rPr>
        <w:tab/>
      </w:r>
      <w:r w:rsidRPr="00962C27">
        <w:rPr>
          <w:rFonts w:ascii="Trebuchet MS" w:hAnsi="Trebuchet MS"/>
          <w:sz w:val="24"/>
          <w:szCs w:val="24"/>
          <w:lang w:val="ro-RO"/>
        </w:rPr>
        <w:t xml:space="preserve">  Direcția Politici Industriale și Finanțări pentru Industrie</w:t>
      </w:r>
    </w:p>
    <w:p w14:paraId="5E3A0375" w14:textId="77777777" w:rsidR="00DD399F" w:rsidRPr="00962C27" w:rsidRDefault="00DD399F" w:rsidP="00F655FC">
      <w:pPr>
        <w:spacing w:line="240" w:lineRule="auto"/>
        <w:jc w:val="center"/>
        <w:rPr>
          <w:rFonts w:ascii="Trebuchet MS" w:hAnsi="Trebuchet MS"/>
          <w:sz w:val="24"/>
          <w:szCs w:val="24"/>
          <w:lang w:val="ro-RO"/>
        </w:rPr>
      </w:pPr>
    </w:p>
    <w:p w14:paraId="1CB06101" w14:textId="77777777" w:rsidR="000F26EA" w:rsidRPr="00962C27" w:rsidRDefault="000F26EA" w:rsidP="00F655FC">
      <w:pPr>
        <w:spacing w:line="240" w:lineRule="auto"/>
        <w:jc w:val="center"/>
        <w:rPr>
          <w:rFonts w:ascii="Trebuchet MS" w:hAnsi="Trebuchet MS"/>
          <w:sz w:val="24"/>
          <w:szCs w:val="24"/>
          <w:lang w:val="ro-RO"/>
        </w:rPr>
      </w:pPr>
    </w:p>
    <w:p w14:paraId="4C9C87AD" w14:textId="77777777" w:rsidR="00C11F8B" w:rsidRPr="00962C27" w:rsidRDefault="00C11F8B" w:rsidP="00F655FC">
      <w:pPr>
        <w:spacing w:line="240" w:lineRule="auto"/>
        <w:jc w:val="center"/>
        <w:rPr>
          <w:rFonts w:ascii="Trebuchet MS" w:hAnsi="Trebuchet MS"/>
          <w:sz w:val="24"/>
          <w:szCs w:val="24"/>
          <w:lang w:val="ro-RO"/>
        </w:rPr>
      </w:pPr>
    </w:p>
    <w:p w14:paraId="7665EDE9" w14:textId="77777777" w:rsidR="000F26EA" w:rsidRPr="00962C27" w:rsidRDefault="000F26EA" w:rsidP="00F655FC">
      <w:pPr>
        <w:spacing w:line="240" w:lineRule="auto"/>
        <w:jc w:val="center"/>
        <w:rPr>
          <w:rFonts w:ascii="Trebuchet MS" w:hAnsi="Trebuchet MS"/>
          <w:sz w:val="24"/>
          <w:szCs w:val="24"/>
          <w:lang w:val="ro-RO"/>
        </w:rPr>
      </w:pPr>
    </w:p>
    <w:p w14:paraId="1E774E6E" w14:textId="401F5591" w:rsidR="000F26EA" w:rsidRPr="00962C27" w:rsidRDefault="000F26EA" w:rsidP="00F655FC">
      <w:pPr>
        <w:spacing w:line="240" w:lineRule="auto"/>
        <w:jc w:val="center"/>
        <w:rPr>
          <w:rFonts w:ascii="Trebuchet MS" w:hAnsi="Trebuchet MS"/>
          <w:sz w:val="24"/>
          <w:szCs w:val="24"/>
          <w:lang w:val="ro-RO"/>
        </w:rPr>
      </w:pPr>
    </w:p>
    <w:p w14:paraId="02A2A312" w14:textId="63C64402" w:rsidR="000F26EA" w:rsidRPr="00962C27" w:rsidRDefault="000F26EA" w:rsidP="00F655FC">
      <w:pPr>
        <w:spacing w:line="240" w:lineRule="auto"/>
        <w:jc w:val="center"/>
        <w:rPr>
          <w:rFonts w:ascii="Trebuchet MS" w:hAnsi="Trebuchet MS"/>
          <w:sz w:val="24"/>
          <w:szCs w:val="24"/>
          <w:lang w:val="ro-RO"/>
        </w:rPr>
      </w:pPr>
    </w:p>
    <w:p w14:paraId="7E91AD39" w14:textId="482BFA7C" w:rsidR="000F26EA" w:rsidRPr="00962C27" w:rsidRDefault="00AA7DEF" w:rsidP="00F655FC">
      <w:pPr>
        <w:spacing w:line="240" w:lineRule="auto"/>
        <w:jc w:val="center"/>
        <w:rPr>
          <w:rFonts w:ascii="Trebuchet MS" w:hAnsi="Trebuchet MS"/>
          <w:sz w:val="24"/>
          <w:szCs w:val="24"/>
          <w:lang w:val="ro-RO"/>
        </w:rPr>
      </w:pPr>
      <w:r w:rsidRPr="00962C27">
        <w:rPr>
          <w:noProof/>
          <w:sz w:val="24"/>
          <w:szCs w:val="24"/>
          <w:lang w:val="ro-RO"/>
        </w:rPr>
        <mc:AlternateContent>
          <mc:Choice Requires="wps">
            <w:drawing>
              <wp:anchor distT="0" distB="0" distL="114300" distR="114300" simplePos="0" relativeHeight="251661312" behindDoc="1" locked="0" layoutInCell="1" allowOverlap="1" wp14:anchorId="41705E3E" wp14:editId="61255E9F">
                <wp:simplePos x="0" y="0"/>
                <wp:positionH relativeFrom="page">
                  <wp:posOffset>1202400</wp:posOffset>
                </wp:positionH>
                <wp:positionV relativeFrom="paragraph">
                  <wp:posOffset>82985</wp:posOffset>
                </wp:positionV>
                <wp:extent cx="5372100" cy="1123200"/>
                <wp:effectExtent l="0" t="0" r="19050" b="20320"/>
                <wp:wrapNone/>
                <wp:docPr id="78983489" name="Text Box 1"/>
                <wp:cNvGraphicFramePr/>
                <a:graphic xmlns:a="http://schemas.openxmlformats.org/drawingml/2006/main">
                  <a:graphicData uri="http://schemas.microsoft.com/office/word/2010/wordprocessingShape">
                    <wps:wsp>
                      <wps:cNvSpPr txBox="1"/>
                      <wps:spPr>
                        <a:xfrm>
                          <a:off x="0" y="0"/>
                          <a:ext cx="5372100" cy="1123200"/>
                        </a:xfrm>
                        <a:prstGeom prst="rect">
                          <a:avLst/>
                        </a:prstGeom>
                        <a:solidFill>
                          <a:schemeClr val="bg2"/>
                        </a:solidFill>
                        <a:ln cmpd="dbl">
                          <a:solidFill>
                            <a:schemeClr val="accent2">
                              <a:lumMod val="50000"/>
                            </a:schemeClr>
                          </a:solidFill>
                        </a:ln>
                      </wps:spPr>
                      <wps:style>
                        <a:lnRef idx="2">
                          <a:schemeClr val="accent2"/>
                        </a:lnRef>
                        <a:fillRef idx="1">
                          <a:schemeClr val="lt1"/>
                        </a:fillRef>
                        <a:effectRef idx="0">
                          <a:schemeClr val="accent2"/>
                        </a:effectRef>
                        <a:fontRef idx="minor">
                          <a:schemeClr val="dk1"/>
                        </a:fontRef>
                      </wps:style>
                      <wps:txbx>
                        <w:txbxContent>
                          <w:p w14:paraId="4D97A72A" w14:textId="77777777" w:rsidR="000F26EA" w:rsidRDefault="000F26EA" w:rsidP="000F26EA">
                            <w:pPr>
                              <w:jc w:val="center"/>
                              <w:rPr>
                                <w:rFonts w:ascii="Trebuchet MS" w:hAnsi="Trebuchet MS"/>
                                <w:color w:val="2F5496" w:themeColor="accent1" w:themeShade="BF"/>
                                <w:sz w:val="80"/>
                                <w:szCs w:val="80"/>
                                <w:lang w:val="ro-RO"/>
                                <w14:shadow w14:blurRad="38100" w14:dist="25400" w14:dir="5400000" w14:sx="100000" w14:sy="100000" w14:kx="0" w14:ky="0" w14:algn="ctr">
                                  <w14:srgbClr w14:val="6E747A">
                                    <w14:alpha w14:val="57000"/>
                                  </w14:srgbClr>
                                </w14:shadow>
                                <w14:textOutline w14:w="9525" w14:cap="flat" w14:cmpd="sng" w14:algn="ctr">
                                  <w14:solidFill>
                                    <w14:schemeClr w14:val="bg2">
                                      <w14:lumMod w14:val="10000"/>
                                    </w14:schemeClr>
                                  </w14:solidFill>
                                  <w14:prstDash w14:val="solid"/>
                                  <w14:round/>
                                </w14:textOutline>
                              </w:rPr>
                            </w:pPr>
                            <w:r w:rsidRPr="00AA7DEF">
                              <w:rPr>
                                <w:rFonts w:ascii="Trebuchet MS" w:hAnsi="Trebuchet MS"/>
                                <w:color w:val="2F5496" w:themeColor="accent1" w:themeShade="BF"/>
                                <w:sz w:val="80"/>
                                <w:szCs w:val="80"/>
                                <w:lang w:val="ro-RO"/>
                                <w14:shadow w14:blurRad="38100" w14:dist="25400" w14:dir="5400000" w14:sx="100000" w14:sy="100000" w14:kx="0" w14:ky="0" w14:algn="ctr">
                                  <w14:srgbClr w14:val="6E747A">
                                    <w14:alpha w14:val="57000"/>
                                  </w14:srgbClr>
                                </w14:shadow>
                                <w14:textOutline w14:w="9525" w14:cap="flat" w14:cmpd="sng" w14:algn="ctr">
                                  <w14:solidFill>
                                    <w14:schemeClr w14:val="bg2">
                                      <w14:lumMod w14:val="10000"/>
                                    </w14:schemeClr>
                                  </w14:solidFill>
                                  <w14:prstDash w14:val="solid"/>
                                  <w14:round/>
                                </w14:textOutline>
                              </w:rPr>
                              <w:t>GHIDUL DE PLATĂ</w:t>
                            </w:r>
                          </w:p>
                          <w:p w14:paraId="192B9FAD" w14:textId="77777777" w:rsidR="00331D7D" w:rsidRPr="00AA7DEF" w:rsidRDefault="00331D7D" w:rsidP="000F26EA">
                            <w:pPr>
                              <w:jc w:val="center"/>
                              <w:rPr>
                                <w:rFonts w:ascii="Trebuchet MS" w:hAnsi="Trebuchet MS"/>
                                <w:color w:val="2F5496" w:themeColor="accent1" w:themeShade="BF"/>
                                <w:sz w:val="80"/>
                                <w:szCs w:val="80"/>
                                <w:lang w:val="ro-RO"/>
                                <w14:shadow w14:blurRad="38100" w14:dist="25400" w14:dir="5400000" w14:sx="100000" w14:sy="100000" w14:kx="0" w14:ky="0" w14:algn="ctr">
                                  <w14:srgbClr w14:val="6E747A">
                                    <w14:alpha w14:val="57000"/>
                                  </w14:srgbClr>
                                </w14:shadow>
                                <w14:textOutline w14:w="9525" w14:cap="flat" w14:cmpd="sng" w14:algn="ctr">
                                  <w14:solidFill>
                                    <w14:schemeClr w14:val="bg2">
                                      <w14:lumMod w14:val="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05E3E" id="_x0000_t202" coordsize="21600,21600" o:spt="202" path="m,l,21600r21600,l21600,xe">
                <v:stroke joinstyle="miter"/>
                <v:path gradientshapeok="t" o:connecttype="rect"/>
              </v:shapetype>
              <v:shape id="Text Box 1" o:spid="_x0000_s1026" type="#_x0000_t202" style="position:absolute;left:0;text-align:left;margin-left:94.7pt;margin-top:6.55pt;width:423pt;height:88.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" fillcolor="#e7e6e6 [3214]" strokecolor="#823b0b [1605]" strokeweight="1pt">
                <v:stroke linestyle="thinThin"/>
                <v:textbox>
                  <w:txbxContent>
                    <w:p w14:paraId="4D97A72A" w14:textId="77777777" w:rsidR="000F26EA" w:rsidRDefault="000F26EA" w:rsidP="000F26EA">
                      <w:pPr>
                        <w:jc w:val="center"/>
                        <w:rPr>
                          <w:rFonts w:ascii="Trebuchet MS" w:hAnsi="Trebuchet MS"/>
                          <w:color w:val="2F5496" w:themeColor="accent1" w:themeShade="BF"/>
                          <w:sz w:val="80"/>
                          <w:szCs w:val="80"/>
                          <w:lang w:val="ro-RO"/>
                          <w14:shadow w14:blurRad="38100" w14:dist="25400" w14:dir="5400000" w14:sx="100000" w14:sy="100000" w14:kx="0" w14:ky="0" w14:algn="ctr">
                            <w14:srgbClr w14:val="6E747A">
                              <w14:alpha w14:val="57000"/>
                            </w14:srgbClr>
                          </w14:shadow>
                          <w14:textOutline w14:w="9525" w14:cap="flat" w14:cmpd="sng" w14:algn="ctr">
                            <w14:solidFill>
                              <w14:schemeClr w14:val="bg2">
                                <w14:lumMod w14:val="10000"/>
                              </w14:schemeClr>
                            </w14:solidFill>
                            <w14:prstDash w14:val="solid"/>
                            <w14:round/>
                          </w14:textOutline>
                        </w:rPr>
                      </w:pPr>
                      <w:r w:rsidRPr="00AA7DEF">
                        <w:rPr>
                          <w:rFonts w:ascii="Trebuchet MS" w:hAnsi="Trebuchet MS"/>
                          <w:color w:val="2F5496" w:themeColor="accent1" w:themeShade="BF"/>
                          <w:sz w:val="80"/>
                          <w:szCs w:val="80"/>
                          <w:lang w:val="ro-RO"/>
                          <w14:shadow w14:blurRad="38100" w14:dist="25400" w14:dir="5400000" w14:sx="100000" w14:sy="100000" w14:kx="0" w14:ky="0" w14:algn="ctr">
                            <w14:srgbClr w14:val="6E747A">
                              <w14:alpha w14:val="57000"/>
                            </w14:srgbClr>
                          </w14:shadow>
                          <w14:textOutline w14:w="9525" w14:cap="flat" w14:cmpd="sng" w14:algn="ctr">
                            <w14:solidFill>
                              <w14:schemeClr w14:val="bg2">
                                <w14:lumMod w14:val="10000"/>
                              </w14:schemeClr>
                            </w14:solidFill>
                            <w14:prstDash w14:val="solid"/>
                            <w14:round/>
                          </w14:textOutline>
                        </w:rPr>
                        <w:t>GHIDUL DE PLATĂ</w:t>
                      </w:r>
                    </w:p>
                    <w:p w14:paraId="192B9FAD" w14:textId="77777777" w:rsidR="00331D7D" w:rsidRPr="00AA7DEF" w:rsidRDefault="00331D7D" w:rsidP="000F26EA">
                      <w:pPr>
                        <w:jc w:val="center"/>
                        <w:rPr>
                          <w:rFonts w:ascii="Trebuchet MS" w:hAnsi="Trebuchet MS"/>
                          <w:color w:val="2F5496" w:themeColor="accent1" w:themeShade="BF"/>
                          <w:sz w:val="80"/>
                          <w:szCs w:val="80"/>
                          <w:lang w:val="ro-RO"/>
                          <w14:shadow w14:blurRad="38100" w14:dist="25400" w14:dir="5400000" w14:sx="100000" w14:sy="100000" w14:kx="0" w14:ky="0" w14:algn="ctr">
                            <w14:srgbClr w14:val="6E747A">
                              <w14:alpha w14:val="57000"/>
                            </w14:srgbClr>
                          </w14:shadow>
                          <w14:textOutline w14:w="9525" w14:cap="flat" w14:cmpd="sng" w14:algn="ctr">
                            <w14:solidFill>
                              <w14:schemeClr w14:val="bg2">
                                <w14:lumMod w14:val="10000"/>
                              </w14:schemeClr>
                            </w14:solidFill>
                            <w14:prstDash w14:val="solid"/>
                            <w14:round/>
                          </w14:textOutline>
                        </w:rPr>
                      </w:pPr>
                    </w:p>
                  </w:txbxContent>
                </v:textbox>
                <w10:wrap anchorx="page"/>
              </v:shape>
            </w:pict>
          </mc:Fallback>
        </mc:AlternateContent>
      </w:r>
    </w:p>
    <w:p w14:paraId="0655E0EB" w14:textId="622BD117" w:rsidR="00DD399F" w:rsidRPr="00962C27" w:rsidRDefault="00DD399F" w:rsidP="00F655FC">
      <w:pPr>
        <w:spacing w:line="240" w:lineRule="auto"/>
        <w:jc w:val="center"/>
        <w:rPr>
          <w:rFonts w:ascii="Trebuchet MS" w:hAnsi="Trebuchet MS"/>
          <w:sz w:val="24"/>
          <w:szCs w:val="24"/>
          <w:lang w:val="ro-RO"/>
        </w:rPr>
      </w:pPr>
    </w:p>
    <w:p w14:paraId="17CDBC21" w14:textId="77777777" w:rsidR="00DD399F" w:rsidRPr="00962C27" w:rsidRDefault="00DD399F" w:rsidP="00F655FC">
      <w:pPr>
        <w:spacing w:line="240" w:lineRule="auto"/>
        <w:jc w:val="center"/>
        <w:rPr>
          <w:rFonts w:ascii="Trebuchet MS" w:hAnsi="Trebuchet MS"/>
          <w:sz w:val="24"/>
          <w:szCs w:val="24"/>
          <w:lang w:val="ro-RO"/>
        </w:rPr>
      </w:pPr>
    </w:p>
    <w:p w14:paraId="67547429" w14:textId="6EED5635" w:rsidR="00DD399F" w:rsidRPr="00962C27" w:rsidRDefault="009A0596" w:rsidP="00F655FC">
      <w:pPr>
        <w:spacing w:line="240" w:lineRule="auto"/>
        <w:jc w:val="center"/>
        <w:rPr>
          <w:rFonts w:ascii="Trebuchet MS" w:hAnsi="Trebuchet MS"/>
          <w:sz w:val="24"/>
          <w:szCs w:val="24"/>
          <w:lang w:val="ro-RO"/>
        </w:rPr>
      </w:pPr>
      <w:r w:rsidRPr="00962C27">
        <w:rPr>
          <w:rFonts w:ascii="Trebuchet MS" w:hAnsi="Trebuchet MS"/>
          <w:sz w:val="24"/>
          <w:szCs w:val="24"/>
          <w:lang w:val="ro-RO"/>
        </w:rPr>
        <w:t>SESIUNEA NOIEMBRIE - DECEMBRIE</w:t>
      </w:r>
      <w:r w:rsidR="00331D7D" w:rsidRPr="00962C27">
        <w:rPr>
          <w:rFonts w:ascii="Trebuchet MS" w:hAnsi="Trebuchet MS"/>
          <w:sz w:val="24"/>
          <w:szCs w:val="24"/>
          <w:lang w:val="ro-RO"/>
        </w:rPr>
        <w:t xml:space="preserve"> 2022</w:t>
      </w:r>
    </w:p>
    <w:p w14:paraId="5B75213E" w14:textId="77777777" w:rsidR="00AA7DEF" w:rsidRPr="0080174E" w:rsidRDefault="00AA7DEF" w:rsidP="00F655FC">
      <w:pPr>
        <w:autoSpaceDE w:val="0"/>
        <w:autoSpaceDN w:val="0"/>
        <w:adjustRightInd w:val="0"/>
        <w:spacing w:line="240" w:lineRule="auto"/>
        <w:jc w:val="center"/>
        <w:rPr>
          <w:rFonts w:ascii="Trebuchet MS" w:hAnsi="Trebuchet MS"/>
          <w:b/>
          <w:bCs/>
          <w:sz w:val="24"/>
          <w:szCs w:val="24"/>
          <w:lang w:val="ro-RO"/>
        </w:rPr>
      </w:pPr>
    </w:p>
    <w:p w14:paraId="249C44F2" w14:textId="19AF4527" w:rsidR="00AA7DEF" w:rsidRPr="0080174E" w:rsidRDefault="00AA7DEF" w:rsidP="00F655FC">
      <w:pPr>
        <w:autoSpaceDE w:val="0"/>
        <w:autoSpaceDN w:val="0"/>
        <w:adjustRightInd w:val="0"/>
        <w:spacing w:line="240" w:lineRule="auto"/>
        <w:jc w:val="center"/>
        <w:rPr>
          <w:rFonts w:ascii="Trebuchet MS" w:hAnsi="Trebuchet MS"/>
          <w:b/>
          <w:bCs/>
          <w:i/>
          <w:sz w:val="24"/>
          <w:szCs w:val="24"/>
          <w:lang w:val="ro-RO"/>
        </w:rPr>
      </w:pPr>
      <w:r w:rsidRPr="0080174E">
        <w:rPr>
          <w:rFonts w:ascii="Trebuchet MS" w:hAnsi="Trebuchet MS"/>
          <w:b/>
          <w:bCs/>
          <w:sz w:val="24"/>
          <w:szCs w:val="24"/>
          <w:lang w:val="ro-RO"/>
        </w:rPr>
        <w:t>a</w:t>
      </w:r>
      <w:r w:rsidR="004E1673">
        <w:rPr>
          <w:rFonts w:ascii="Trebuchet MS" w:hAnsi="Trebuchet MS"/>
          <w:b/>
          <w:bCs/>
          <w:sz w:val="24"/>
          <w:szCs w:val="24"/>
          <w:lang w:val="ro-RO"/>
        </w:rPr>
        <w:t>l</w:t>
      </w:r>
      <w:r w:rsidRPr="0080174E">
        <w:rPr>
          <w:rFonts w:ascii="Trebuchet MS" w:hAnsi="Trebuchet MS"/>
          <w:b/>
          <w:bCs/>
          <w:sz w:val="24"/>
          <w:szCs w:val="24"/>
          <w:lang w:val="ro-RO"/>
        </w:rPr>
        <w:t xml:space="preserve"> ajutorului de stat acordat în baza H.G. nr. 959/202</w:t>
      </w:r>
      <w:r w:rsidR="00D306B8" w:rsidRPr="0080174E">
        <w:rPr>
          <w:rFonts w:ascii="Trebuchet MS" w:hAnsi="Trebuchet MS"/>
          <w:b/>
          <w:bCs/>
          <w:sz w:val="24"/>
          <w:szCs w:val="24"/>
          <w:lang w:val="ro-RO"/>
        </w:rPr>
        <w:t>2</w:t>
      </w:r>
    </w:p>
    <w:p w14:paraId="1A0DB9B4" w14:textId="6FB38B47" w:rsidR="00AA7DEF" w:rsidRPr="0080174E" w:rsidRDefault="00AA7DEF" w:rsidP="00F655FC">
      <w:pPr>
        <w:autoSpaceDE w:val="0"/>
        <w:autoSpaceDN w:val="0"/>
        <w:adjustRightInd w:val="0"/>
        <w:spacing w:line="240" w:lineRule="auto"/>
        <w:jc w:val="center"/>
        <w:rPr>
          <w:rFonts w:ascii="Trebuchet MS" w:hAnsi="Trebuchet MS"/>
          <w:b/>
          <w:iCs/>
          <w:strike/>
          <w:sz w:val="24"/>
          <w:szCs w:val="24"/>
          <w:lang w:val="ro-RO" w:eastAsia="ro-RO"/>
        </w:rPr>
      </w:pPr>
      <w:r w:rsidRPr="0080174E">
        <w:rPr>
          <w:rFonts w:ascii="Trebuchet MS" w:hAnsi="Trebuchet MS"/>
          <w:b/>
          <w:iCs/>
          <w:sz w:val="24"/>
          <w:szCs w:val="24"/>
          <w:lang w:val="ro-RO"/>
        </w:rPr>
        <w:t>pentru instituirea unei scheme de ajutor de stat privind</w:t>
      </w:r>
      <w:r w:rsidRPr="0080174E">
        <w:rPr>
          <w:rFonts w:ascii="Trebuchet MS" w:hAnsi="Trebuchet MS"/>
          <w:b/>
          <w:iCs/>
          <w:sz w:val="24"/>
          <w:szCs w:val="24"/>
          <w:lang w:val="ro-RO" w:eastAsia="ro-RO"/>
        </w:rPr>
        <w:t xml:space="preserve"> acordarea de granturi pentru investiții destinate industriei prelucrătoare</w:t>
      </w:r>
    </w:p>
    <w:p w14:paraId="0EA3B1D4" w14:textId="77777777" w:rsidR="000F26EA" w:rsidRPr="0080174E" w:rsidRDefault="000F26EA" w:rsidP="00F655FC">
      <w:pPr>
        <w:spacing w:line="240" w:lineRule="auto"/>
        <w:jc w:val="center"/>
        <w:rPr>
          <w:rFonts w:ascii="Trebuchet MS" w:hAnsi="Trebuchet MS"/>
          <w:sz w:val="24"/>
          <w:szCs w:val="24"/>
          <w:lang w:val="ro-RO"/>
        </w:rPr>
      </w:pPr>
    </w:p>
    <w:p w14:paraId="797C0A92" w14:textId="77777777" w:rsidR="00DD399F" w:rsidRPr="00962C27" w:rsidRDefault="00DD399F" w:rsidP="00F655FC">
      <w:pPr>
        <w:spacing w:line="240" w:lineRule="auto"/>
        <w:jc w:val="center"/>
        <w:rPr>
          <w:rFonts w:ascii="Trebuchet MS" w:hAnsi="Trebuchet MS"/>
          <w:sz w:val="24"/>
          <w:szCs w:val="24"/>
          <w:lang w:val="ro-RO"/>
        </w:rPr>
      </w:pPr>
    </w:p>
    <w:p w14:paraId="0C615C24" w14:textId="77777777" w:rsidR="00DD399F" w:rsidRPr="00962C27" w:rsidRDefault="00DD399F" w:rsidP="00F655FC">
      <w:pPr>
        <w:spacing w:line="240" w:lineRule="auto"/>
        <w:jc w:val="center"/>
        <w:rPr>
          <w:rFonts w:ascii="Trebuchet MS" w:hAnsi="Trebuchet MS"/>
          <w:sz w:val="24"/>
          <w:szCs w:val="24"/>
          <w:lang w:val="ro-RO"/>
        </w:rPr>
      </w:pPr>
    </w:p>
    <w:p w14:paraId="5E4BA5A0" w14:textId="77777777" w:rsidR="00DD399F" w:rsidRPr="00962C27" w:rsidRDefault="00DD399F" w:rsidP="00F655FC">
      <w:pPr>
        <w:spacing w:line="240" w:lineRule="auto"/>
        <w:jc w:val="center"/>
        <w:rPr>
          <w:rFonts w:ascii="Trebuchet MS" w:hAnsi="Trebuchet MS"/>
          <w:sz w:val="24"/>
          <w:szCs w:val="24"/>
          <w:lang w:val="ro-RO"/>
        </w:rPr>
      </w:pPr>
    </w:p>
    <w:p w14:paraId="6FD73E56" w14:textId="77777777" w:rsidR="00DD399F" w:rsidRPr="00962C27" w:rsidRDefault="00DD399F" w:rsidP="00F655FC">
      <w:pPr>
        <w:spacing w:line="240" w:lineRule="auto"/>
        <w:jc w:val="center"/>
        <w:rPr>
          <w:rFonts w:ascii="Trebuchet MS" w:hAnsi="Trebuchet MS"/>
          <w:sz w:val="24"/>
          <w:szCs w:val="24"/>
          <w:lang w:val="ro-RO"/>
        </w:rPr>
      </w:pPr>
    </w:p>
    <w:p w14:paraId="417C6018" w14:textId="77777777" w:rsidR="00DD399F" w:rsidRPr="00962C27" w:rsidRDefault="00DD399F" w:rsidP="00F655FC">
      <w:pPr>
        <w:spacing w:line="240" w:lineRule="auto"/>
        <w:jc w:val="center"/>
        <w:rPr>
          <w:rFonts w:ascii="Trebuchet MS" w:hAnsi="Trebuchet MS"/>
          <w:sz w:val="24"/>
          <w:szCs w:val="24"/>
          <w:lang w:val="ro-RO"/>
        </w:rPr>
      </w:pPr>
    </w:p>
    <w:p w14:paraId="41048D4D" w14:textId="77777777" w:rsidR="00DD399F" w:rsidRPr="00962C27" w:rsidRDefault="00DD399F" w:rsidP="00F655FC">
      <w:pPr>
        <w:spacing w:line="240" w:lineRule="auto"/>
        <w:jc w:val="center"/>
        <w:rPr>
          <w:rFonts w:ascii="Trebuchet MS" w:hAnsi="Trebuchet MS"/>
          <w:sz w:val="24"/>
          <w:szCs w:val="24"/>
          <w:lang w:val="ro-RO"/>
        </w:rPr>
      </w:pPr>
    </w:p>
    <w:p w14:paraId="6E89A3E6" w14:textId="77777777" w:rsidR="00DD399F" w:rsidRPr="00962C27" w:rsidRDefault="00DD399F" w:rsidP="00F655FC">
      <w:pPr>
        <w:spacing w:line="240" w:lineRule="auto"/>
        <w:jc w:val="center"/>
        <w:rPr>
          <w:rFonts w:ascii="Trebuchet MS" w:hAnsi="Trebuchet MS"/>
          <w:sz w:val="24"/>
          <w:szCs w:val="24"/>
          <w:lang w:val="ro-RO"/>
        </w:rPr>
      </w:pPr>
    </w:p>
    <w:p w14:paraId="67814611" w14:textId="77777777" w:rsidR="009A0596" w:rsidRPr="00962C27" w:rsidRDefault="009A0596" w:rsidP="00F655FC">
      <w:pPr>
        <w:spacing w:line="240" w:lineRule="auto"/>
        <w:jc w:val="center"/>
        <w:rPr>
          <w:rFonts w:ascii="Trebuchet MS" w:hAnsi="Trebuchet MS"/>
          <w:sz w:val="24"/>
          <w:szCs w:val="24"/>
          <w:lang w:val="ro-RO"/>
        </w:rPr>
      </w:pPr>
    </w:p>
    <w:p w14:paraId="2DCB4C02" w14:textId="77777777" w:rsidR="009A0596" w:rsidRPr="00962C27" w:rsidRDefault="009A0596" w:rsidP="00F655FC">
      <w:pPr>
        <w:spacing w:line="240" w:lineRule="auto"/>
        <w:jc w:val="center"/>
        <w:rPr>
          <w:rFonts w:ascii="Trebuchet MS" w:hAnsi="Trebuchet MS"/>
          <w:sz w:val="24"/>
          <w:szCs w:val="24"/>
          <w:lang w:val="ro-RO"/>
        </w:rPr>
      </w:pPr>
    </w:p>
    <w:tbl>
      <w:tblPr>
        <w:tblStyle w:val="TableGrid"/>
        <w:tblpPr w:leftFromText="180" w:rightFromText="180" w:vertAnchor="text" w:horzAnchor="margin" w:tblpY="992"/>
        <w:tblW w:w="0" w:type="auto"/>
        <w:tblLook w:val="04A0" w:firstRow="1" w:lastRow="0" w:firstColumn="1" w:lastColumn="0" w:noHBand="0" w:noVBand="1"/>
      </w:tblPr>
      <w:tblGrid>
        <w:gridCol w:w="9016"/>
      </w:tblGrid>
      <w:tr w:rsidR="00BB1B4C" w:rsidRPr="0080174E" w14:paraId="0965FCD4" w14:textId="77777777" w:rsidTr="003830B5">
        <w:tc>
          <w:tcPr>
            <w:tcW w:w="9016" w:type="dxa"/>
          </w:tcPr>
          <w:p w14:paraId="5C9F64FD" w14:textId="6F6BC967" w:rsidR="003830B5" w:rsidRPr="00962C27" w:rsidRDefault="003830B5" w:rsidP="00F655FC">
            <w:pPr>
              <w:tabs>
                <w:tab w:val="left" w:pos="1872"/>
              </w:tabs>
              <w:rPr>
                <w:rFonts w:ascii="Trebuchet MS" w:hAnsi="Trebuchet MS"/>
                <w:i/>
                <w:iCs/>
                <w:sz w:val="24"/>
                <w:szCs w:val="24"/>
                <w:lang w:val="ro-RO"/>
              </w:rPr>
            </w:pPr>
            <w:r w:rsidRPr="00962C27">
              <w:rPr>
                <w:rFonts w:ascii="Trebuchet MS" w:hAnsi="Trebuchet MS"/>
                <w:i/>
                <w:iCs/>
                <w:sz w:val="24"/>
                <w:szCs w:val="24"/>
                <w:lang w:val="ro-RO"/>
              </w:rPr>
              <w:t xml:space="preserve">Acest document reprezintă un îndrumar pentru </w:t>
            </w:r>
            <w:r w:rsidR="00ED3168" w:rsidRPr="00962C27">
              <w:rPr>
                <w:rFonts w:ascii="Trebuchet MS" w:hAnsi="Trebuchet MS"/>
                <w:i/>
                <w:iCs/>
                <w:sz w:val="24"/>
                <w:szCs w:val="24"/>
                <w:lang w:val="ro-RO"/>
              </w:rPr>
              <w:t>beneficiarii</w:t>
            </w:r>
            <w:r w:rsidRPr="00962C27">
              <w:rPr>
                <w:rFonts w:ascii="Trebuchet MS" w:hAnsi="Trebuchet MS"/>
                <w:i/>
                <w:iCs/>
                <w:sz w:val="24"/>
                <w:szCs w:val="24"/>
                <w:lang w:val="ro-RO"/>
              </w:rPr>
              <w:t xml:space="preserve"> care depun Cereri de plată a ajutorului de stat în cadrul schemei de ajutor de stat instituită prin H.G. nr. 959/2022.</w:t>
            </w:r>
          </w:p>
          <w:p w14:paraId="2B7F6419" w14:textId="77777777" w:rsidR="003830B5" w:rsidRPr="00962C27" w:rsidRDefault="003830B5" w:rsidP="00F655FC">
            <w:pPr>
              <w:jc w:val="center"/>
              <w:rPr>
                <w:rFonts w:ascii="Trebuchet MS" w:hAnsi="Trebuchet MS"/>
                <w:sz w:val="24"/>
                <w:szCs w:val="24"/>
                <w:lang w:val="ro-RO"/>
              </w:rPr>
            </w:pPr>
          </w:p>
          <w:p w14:paraId="69F22443" w14:textId="77777777" w:rsidR="00C11F8B" w:rsidRPr="00962C27" w:rsidRDefault="00C11F8B" w:rsidP="00F655FC">
            <w:pPr>
              <w:jc w:val="center"/>
              <w:rPr>
                <w:rFonts w:ascii="Trebuchet MS" w:hAnsi="Trebuchet MS"/>
                <w:sz w:val="24"/>
                <w:szCs w:val="24"/>
                <w:lang w:val="ro-RO"/>
              </w:rPr>
            </w:pPr>
          </w:p>
        </w:tc>
      </w:tr>
    </w:tbl>
    <w:p w14:paraId="6FBB789D" w14:textId="77777777" w:rsidR="00DD399F" w:rsidRPr="00962C27" w:rsidRDefault="00DD399F" w:rsidP="00F655FC">
      <w:pPr>
        <w:spacing w:line="240" w:lineRule="auto"/>
        <w:jc w:val="center"/>
        <w:rPr>
          <w:rFonts w:ascii="Trebuchet MS" w:hAnsi="Trebuchet MS"/>
          <w:sz w:val="24"/>
          <w:szCs w:val="24"/>
          <w:lang w:val="ro-RO"/>
        </w:rPr>
      </w:pPr>
    </w:p>
    <w:p w14:paraId="09D2BF81" w14:textId="77777777" w:rsidR="00DD399F" w:rsidRPr="00962C27" w:rsidRDefault="00DD399F" w:rsidP="00F655FC">
      <w:pPr>
        <w:spacing w:line="240" w:lineRule="auto"/>
        <w:jc w:val="center"/>
        <w:rPr>
          <w:rFonts w:ascii="Trebuchet MS" w:hAnsi="Trebuchet MS"/>
          <w:sz w:val="24"/>
          <w:szCs w:val="24"/>
          <w:lang w:val="ro-RO"/>
        </w:rPr>
      </w:pPr>
    </w:p>
    <w:p w14:paraId="038264DD" w14:textId="77777777" w:rsidR="009A0596" w:rsidRPr="00962C27" w:rsidRDefault="009A0596" w:rsidP="00F655FC">
      <w:pPr>
        <w:spacing w:line="240" w:lineRule="auto"/>
        <w:jc w:val="center"/>
        <w:rPr>
          <w:rFonts w:ascii="Trebuchet MS" w:hAnsi="Trebuchet MS"/>
          <w:sz w:val="24"/>
          <w:szCs w:val="24"/>
          <w:lang w:val="ro-RO"/>
        </w:rPr>
      </w:pPr>
    </w:p>
    <w:p w14:paraId="6023516C" w14:textId="308BBFB7" w:rsidR="006C2EF1" w:rsidRPr="00962C27" w:rsidRDefault="006C2EF1" w:rsidP="00F655FC">
      <w:pPr>
        <w:spacing w:after="240" w:line="240" w:lineRule="auto"/>
        <w:jc w:val="both"/>
        <w:rPr>
          <w:rFonts w:ascii="Trebuchet MS" w:hAnsi="Trebuchet MS"/>
          <w:i/>
          <w:iCs/>
          <w:sz w:val="24"/>
          <w:szCs w:val="24"/>
          <w:lang w:val="ro-RO"/>
        </w:rPr>
      </w:pPr>
      <w:r w:rsidRPr="00962C27">
        <w:rPr>
          <w:rFonts w:ascii="Trebuchet MS" w:hAnsi="Trebuchet MS"/>
          <w:i/>
          <w:iCs/>
          <w:sz w:val="24"/>
          <w:szCs w:val="24"/>
          <w:lang w:val="ro-RO"/>
        </w:rPr>
        <w:lastRenderedPageBreak/>
        <w:t>Informații privind modul de completare a documentelor care urmează a fi depuse în vederea rambursării cheltuielilor eligibile efectuate de solicitant în temeiul scheme</w:t>
      </w:r>
      <w:r w:rsidR="00BF0217" w:rsidRPr="00962C27">
        <w:rPr>
          <w:rFonts w:ascii="Trebuchet MS" w:hAnsi="Trebuchet MS"/>
          <w:i/>
          <w:iCs/>
          <w:sz w:val="24"/>
          <w:szCs w:val="24"/>
          <w:lang w:val="ro-RO"/>
        </w:rPr>
        <w:t>i</w:t>
      </w:r>
      <w:r w:rsidRPr="00962C27">
        <w:rPr>
          <w:rFonts w:ascii="Trebuchet MS" w:hAnsi="Trebuchet MS"/>
          <w:i/>
          <w:iCs/>
          <w:sz w:val="24"/>
          <w:szCs w:val="24"/>
          <w:lang w:val="ro-RO"/>
        </w:rPr>
        <w:t xml:space="preserve"> de ajutor de stat</w:t>
      </w:r>
      <w:r w:rsidR="00BF0217" w:rsidRPr="00962C27">
        <w:rPr>
          <w:rFonts w:ascii="Trebuchet MS" w:hAnsi="Trebuchet MS"/>
          <w:i/>
          <w:iCs/>
          <w:sz w:val="24"/>
          <w:szCs w:val="24"/>
          <w:lang w:val="ro-RO"/>
        </w:rPr>
        <w:t xml:space="preserve"> instituită prin H.G. 959/2022</w:t>
      </w:r>
      <w:r w:rsidRPr="00962C27">
        <w:rPr>
          <w:rFonts w:ascii="Trebuchet MS" w:hAnsi="Trebuchet MS"/>
          <w:i/>
          <w:iCs/>
          <w:sz w:val="24"/>
          <w:szCs w:val="24"/>
          <w:lang w:val="ro-RO"/>
        </w:rPr>
        <w:t>, precum și toate condițiile care trebuie îndeplinite în vederea efectuării pl</w:t>
      </w:r>
      <w:r w:rsidR="002003D0" w:rsidRPr="00962C27">
        <w:rPr>
          <w:rFonts w:ascii="Trebuchet MS" w:hAnsi="Trebuchet MS"/>
          <w:i/>
          <w:iCs/>
          <w:sz w:val="24"/>
          <w:szCs w:val="24"/>
          <w:lang w:val="ro-RO"/>
        </w:rPr>
        <w:t>ă</w:t>
      </w:r>
      <w:r w:rsidRPr="00962C27">
        <w:rPr>
          <w:rFonts w:ascii="Trebuchet MS" w:hAnsi="Trebuchet MS"/>
          <w:i/>
          <w:iCs/>
          <w:sz w:val="24"/>
          <w:szCs w:val="24"/>
          <w:lang w:val="ro-RO"/>
        </w:rPr>
        <w:t>ții ajutorului de stat</w:t>
      </w:r>
      <w:r w:rsidR="00BC463C" w:rsidRPr="00962C27">
        <w:rPr>
          <w:rFonts w:ascii="Trebuchet MS" w:hAnsi="Trebuchet MS"/>
          <w:i/>
          <w:iCs/>
          <w:sz w:val="24"/>
          <w:szCs w:val="24"/>
          <w:lang w:val="ro-RO"/>
        </w:rPr>
        <w:t>,</w:t>
      </w:r>
      <w:r w:rsidRPr="00962C27">
        <w:rPr>
          <w:rFonts w:ascii="Trebuchet MS" w:hAnsi="Trebuchet MS"/>
          <w:i/>
          <w:iCs/>
          <w:sz w:val="24"/>
          <w:szCs w:val="24"/>
          <w:lang w:val="ro-RO"/>
        </w:rPr>
        <w:t xml:space="preserve"> se regăsesc în cuprinsul prezentului docu</w:t>
      </w:r>
      <w:r w:rsidR="002003D0" w:rsidRPr="00962C27">
        <w:rPr>
          <w:rFonts w:ascii="Trebuchet MS" w:hAnsi="Trebuchet MS"/>
          <w:i/>
          <w:iCs/>
          <w:sz w:val="24"/>
          <w:szCs w:val="24"/>
          <w:lang w:val="ro-RO"/>
        </w:rPr>
        <w:t xml:space="preserve">ment și pe site-ul Ministerului Economiei, Antreprenoriatului și Turismului (denumit în continuare MEAT), la următoarea adresă : </w:t>
      </w:r>
      <w:r w:rsidR="002003D0" w:rsidRPr="0080174E">
        <w:rPr>
          <w:rFonts w:ascii="Trebuchet MS" w:hAnsi="Trebuchet MS"/>
          <w:b/>
          <w:bCs/>
          <w:i/>
          <w:iCs/>
          <w:sz w:val="24"/>
          <w:szCs w:val="24"/>
          <w:u w:val="single"/>
          <w:lang w:val="ro-RO"/>
        </w:rPr>
        <w:t>http://www.economie.gov.ro.</w:t>
      </w:r>
    </w:p>
    <w:p w14:paraId="36FA7BB4" w14:textId="77777777" w:rsidR="002003D0" w:rsidRPr="00962C27" w:rsidRDefault="002003D0" w:rsidP="00F655FC">
      <w:pPr>
        <w:spacing w:after="240" w:line="240" w:lineRule="auto"/>
        <w:jc w:val="both"/>
        <w:rPr>
          <w:rFonts w:ascii="Trebuchet MS" w:hAnsi="Trebuchet MS"/>
          <w:i/>
          <w:iCs/>
          <w:sz w:val="24"/>
          <w:szCs w:val="24"/>
          <w:lang w:val="ro-RO"/>
        </w:rPr>
      </w:pPr>
    </w:p>
    <w:p w14:paraId="4353D33C" w14:textId="4A8F0576" w:rsidR="006C2EF1" w:rsidRPr="0080174E" w:rsidRDefault="002003D0" w:rsidP="00F655FC">
      <w:pPr>
        <w:spacing w:after="240" w:line="240" w:lineRule="auto"/>
        <w:jc w:val="both"/>
        <w:rPr>
          <w:rFonts w:ascii="Trebuchet MS" w:hAnsi="Trebuchet MS"/>
          <w:i/>
          <w:iCs/>
          <w:sz w:val="24"/>
          <w:szCs w:val="24"/>
          <w:lang w:val="ro-RO" w:eastAsia="ro-RO"/>
        </w:rPr>
      </w:pPr>
      <w:r w:rsidRPr="00962C27">
        <w:rPr>
          <w:rFonts w:ascii="Trebuchet MS" w:hAnsi="Trebuchet MS"/>
          <w:i/>
          <w:iCs/>
          <w:sz w:val="24"/>
          <w:szCs w:val="24"/>
          <w:lang w:val="ro-RO"/>
        </w:rPr>
        <w:t xml:space="preserve">Este necesară </w:t>
      </w:r>
      <w:r w:rsidRPr="0080174E">
        <w:rPr>
          <w:rFonts w:ascii="Trebuchet MS" w:hAnsi="Trebuchet MS"/>
          <w:i/>
          <w:iCs/>
          <w:sz w:val="24"/>
          <w:szCs w:val="24"/>
          <w:lang w:val="ro-RO"/>
        </w:rPr>
        <w:t xml:space="preserve">analizarea în prealabil a prevederilor </w:t>
      </w:r>
      <w:r w:rsidRPr="0080174E">
        <w:rPr>
          <w:rFonts w:ascii="Trebuchet MS" w:hAnsi="Trebuchet MS"/>
          <w:b/>
          <w:bCs/>
          <w:sz w:val="24"/>
          <w:szCs w:val="24"/>
          <w:lang w:val="ro-RO"/>
        </w:rPr>
        <w:t>H.G. nr. 959/2022</w:t>
      </w:r>
      <w:r w:rsidRPr="0080174E">
        <w:rPr>
          <w:rFonts w:ascii="Trebuchet MS" w:hAnsi="Trebuchet MS"/>
          <w:i/>
          <w:iCs/>
          <w:sz w:val="24"/>
          <w:szCs w:val="24"/>
          <w:lang w:val="ro-RO"/>
        </w:rPr>
        <w:t xml:space="preserve"> </w:t>
      </w:r>
      <w:r w:rsidRPr="0080174E">
        <w:rPr>
          <w:rFonts w:ascii="Trebuchet MS" w:hAnsi="Trebuchet MS"/>
          <w:i/>
          <w:iCs/>
          <w:sz w:val="24"/>
          <w:szCs w:val="24"/>
          <w:lang w:val="ro-RO" w:eastAsia="ro-RO"/>
        </w:rPr>
        <w:t>privind instituirea unei scheme de ajutor de stat având ca obiectiv acordarea de granturi pentru investiții destinate industriei prelucrătoare, a tuturor informațiilor cuprinse în cadrul prezentului Ghid, precum și a celorlalte date puse la dispoziție pe site-ul precizat mai sus.</w:t>
      </w:r>
    </w:p>
    <w:p w14:paraId="46E91874" w14:textId="77777777" w:rsidR="00BF0217" w:rsidRPr="0080174E" w:rsidRDefault="00BF0217" w:rsidP="00F655FC">
      <w:pPr>
        <w:spacing w:after="240" w:line="240" w:lineRule="auto"/>
        <w:jc w:val="both"/>
        <w:rPr>
          <w:rFonts w:ascii="Trebuchet MS" w:hAnsi="Trebuchet MS"/>
          <w:i/>
          <w:iCs/>
          <w:sz w:val="24"/>
          <w:szCs w:val="24"/>
          <w:lang w:val="ro-RO" w:eastAsia="ro-RO"/>
        </w:rPr>
      </w:pPr>
    </w:p>
    <w:p w14:paraId="1D03F70D" w14:textId="1673B101" w:rsidR="002003D0" w:rsidRPr="0080174E" w:rsidRDefault="00BF0217" w:rsidP="00F655FC">
      <w:pPr>
        <w:spacing w:after="240" w:line="240" w:lineRule="auto"/>
        <w:jc w:val="both"/>
        <w:rPr>
          <w:rFonts w:ascii="Trebuchet MS" w:hAnsi="Trebuchet MS"/>
          <w:i/>
          <w:iCs/>
          <w:sz w:val="24"/>
          <w:szCs w:val="24"/>
          <w:lang w:val="ro-RO"/>
        </w:rPr>
      </w:pPr>
      <w:r w:rsidRPr="0080174E">
        <w:rPr>
          <w:rFonts w:ascii="Trebuchet MS" w:hAnsi="Trebuchet MS"/>
          <w:i/>
          <w:iCs/>
          <w:sz w:val="24"/>
          <w:szCs w:val="24"/>
          <w:lang w:val="ro-RO"/>
        </w:rPr>
        <w:t xml:space="preserve">MEAT pune la dispoziția solicitanților </w:t>
      </w:r>
      <w:r w:rsidR="002003D0" w:rsidRPr="0080174E">
        <w:rPr>
          <w:rFonts w:ascii="Trebuchet MS" w:hAnsi="Trebuchet MS"/>
          <w:i/>
          <w:iCs/>
          <w:sz w:val="24"/>
          <w:szCs w:val="24"/>
          <w:lang w:val="ro-RO"/>
        </w:rPr>
        <w:t xml:space="preserve">adresa </w:t>
      </w:r>
      <w:r w:rsidRPr="0080174E">
        <w:rPr>
          <w:rFonts w:ascii="Trebuchet MS" w:hAnsi="Trebuchet MS"/>
          <w:i/>
          <w:iCs/>
          <w:sz w:val="24"/>
          <w:szCs w:val="24"/>
          <w:lang w:val="ro-RO"/>
        </w:rPr>
        <w:t xml:space="preserve">electronică  </w:t>
      </w:r>
      <w:hyperlink r:id="rId9" w:history="1">
        <w:r w:rsidRPr="0080174E">
          <w:rPr>
            <w:rStyle w:val="Hyperlink"/>
            <w:rFonts w:ascii="Trebuchet MS" w:hAnsi="Trebuchet MS"/>
            <w:b/>
            <w:bCs/>
            <w:i/>
            <w:iCs/>
            <w:color w:val="auto"/>
            <w:sz w:val="24"/>
            <w:szCs w:val="24"/>
            <w:lang w:val="ro-RO"/>
          </w:rPr>
          <w:t>ajutordestat@economie.gov.ro</w:t>
        </w:r>
      </w:hyperlink>
      <w:r w:rsidRPr="0080174E">
        <w:rPr>
          <w:rFonts w:ascii="Trebuchet MS" w:hAnsi="Trebuchet MS"/>
          <w:b/>
          <w:bCs/>
          <w:i/>
          <w:iCs/>
          <w:sz w:val="24"/>
          <w:szCs w:val="24"/>
          <w:lang w:val="ro-RO"/>
        </w:rPr>
        <w:t>,</w:t>
      </w:r>
      <w:r w:rsidRPr="0080174E">
        <w:rPr>
          <w:rFonts w:ascii="Trebuchet MS" w:hAnsi="Trebuchet MS"/>
          <w:i/>
          <w:iCs/>
          <w:sz w:val="24"/>
          <w:szCs w:val="24"/>
          <w:lang w:val="ro-RO"/>
        </w:rPr>
        <w:t xml:space="preserve">  prin intermediul căreia pot fi adresate întrebări, sesizări şi solicitări de clarificări, acestea urmând a fi soluţionate în cel mai scurt timp, în cazul în care nu sunt deja tratate în conținutul acestui Ghid şi pe site-ul precizat mai sus.</w:t>
      </w:r>
    </w:p>
    <w:p w14:paraId="5E1A136D" w14:textId="77777777" w:rsidR="006C2EF1" w:rsidRPr="0080174E" w:rsidRDefault="006C2EF1" w:rsidP="00F655FC">
      <w:pPr>
        <w:spacing w:line="240" w:lineRule="auto"/>
        <w:jc w:val="both"/>
        <w:rPr>
          <w:rFonts w:ascii="Trebuchet MS" w:hAnsi="Trebuchet MS"/>
          <w:i/>
          <w:iCs/>
          <w:sz w:val="24"/>
          <w:szCs w:val="24"/>
          <w:lang w:val="ro-RO"/>
        </w:rPr>
      </w:pPr>
    </w:p>
    <w:p w14:paraId="1BFD6F2A" w14:textId="77777777" w:rsidR="006C2EF1" w:rsidRPr="0080174E" w:rsidRDefault="006C2EF1" w:rsidP="00F655FC">
      <w:pPr>
        <w:spacing w:line="240" w:lineRule="auto"/>
        <w:rPr>
          <w:rFonts w:ascii="Trebuchet MS" w:hAnsi="Trebuchet MS"/>
          <w:b/>
          <w:bCs/>
          <w:sz w:val="24"/>
          <w:szCs w:val="24"/>
          <w:lang w:val="ro-RO"/>
        </w:rPr>
      </w:pPr>
    </w:p>
    <w:p w14:paraId="28B82AB6" w14:textId="77777777" w:rsidR="006C2EF1" w:rsidRPr="0080174E" w:rsidRDefault="006C2EF1" w:rsidP="00F655FC">
      <w:pPr>
        <w:spacing w:line="240" w:lineRule="auto"/>
        <w:rPr>
          <w:rFonts w:ascii="Trebuchet MS" w:hAnsi="Trebuchet MS"/>
          <w:b/>
          <w:bCs/>
          <w:sz w:val="24"/>
          <w:szCs w:val="24"/>
          <w:lang w:val="ro-RO"/>
        </w:rPr>
      </w:pPr>
    </w:p>
    <w:p w14:paraId="31AC54AE" w14:textId="77777777" w:rsidR="006C2EF1" w:rsidRPr="0080174E" w:rsidRDefault="006C2EF1" w:rsidP="00F655FC">
      <w:pPr>
        <w:spacing w:line="240" w:lineRule="auto"/>
        <w:rPr>
          <w:rFonts w:ascii="Trebuchet MS" w:hAnsi="Trebuchet MS"/>
          <w:b/>
          <w:bCs/>
          <w:sz w:val="24"/>
          <w:szCs w:val="24"/>
          <w:lang w:val="ro-RO"/>
        </w:rPr>
      </w:pPr>
    </w:p>
    <w:p w14:paraId="228835DE" w14:textId="77777777" w:rsidR="006C2EF1" w:rsidRPr="0080174E" w:rsidRDefault="006C2EF1" w:rsidP="00F655FC">
      <w:pPr>
        <w:spacing w:line="240" w:lineRule="auto"/>
        <w:rPr>
          <w:rFonts w:ascii="Trebuchet MS" w:hAnsi="Trebuchet MS"/>
          <w:b/>
          <w:bCs/>
          <w:sz w:val="24"/>
          <w:szCs w:val="24"/>
          <w:lang w:val="ro-RO"/>
        </w:rPr>
      </w:pPr>
    </w:p>
    <w:p w14:paraId="06453FAE" w14:textId="77777777" w:rsidR="006C2EF1" w:rsidRPr="0080174E" w:rsidRDefault="006C2EF1" w:rsidP="00F655FC">
      <w:pPr>
        <w:spacing w:line="240" w:lineRule="auto"/>
        <w:rPr>
          <w:rFonts w:ascii="Trebuchet MS" w:hAnsi="Trebuchet MS"/>
          <w:b/>
          <w:bCs/>
          <w:sz w:val="24"/>
          <w:szCs w:val="24"/>
          <w:lang w:val="ro-RO"/>
        </w:rPr>
      </w:pPr>
    </w:p>
    <w:p w14:paraId="43BF766C" w14:textId="77777777" w:rsidR="006C2EF1" w:rsidRPr="0080174E" w:rsidRDefault="006C2EF1" w:rsidP="00F655FC">
      <w:pPr>
        <w:spacing w:line="240" w:lineRule="auto"/>
        <w:rPr>
          <w:rFonts w:ascii="Trebuchet MS" w:hAnsi="Trebuchet MS"/>
          <w:b/>
          <w:bCs/>
          <w:sz w:val="24"/>
          <w:szCs w:val="24"/>
          <w:lang w:val="ro-RO"/>
        </w:rPr>
      </w:pPr>
    </w:p>
    <w:p w14:paraId="5BC4FA28" w14:textId="77777777" w:rsidR="006C2EF1" w:rsidRPr="0080174E" w:rsidRDefault="006C2EF1" w:rsidP="00F655FC">
      <w:pPr>
        <w:spacing w:line="240" w:lineRule="auto"/>
        <w:rPr>
          <w:rFonts w:ascii="Trebuchet MS" w:hAnsi="Trebuchet MS"/>
          <w:b/>
          <w:bCs/>
          <w:sz w:val="24"/>
          <w:szCs w:val="24"/>
          <w:lang w:val="ro-RO"/>
        </w:rPr>
      </w:pPr>
    </w:p>
    <w:p w14:paraId="3E7A01F5" w14:textId="77777777" w:rsidR="006C2EF1" w:rsidRPr="0080174E" w:rsidRDefault="006C2EF1" w:rsidP="00F655FC">
      <w:pPr>
        <w:spacing w:line="240" w:lineRule="auto"/>
        <w:rPr>
          <w:rFonts w:ascii="Trebuchet MS" w:hAnsi="Trebuchet MS"/>
          <w:b/>
          <w:bCs/>
          <w:sz w:val="24"/>
          <w:szCs w:val="24"/>
          <w:lang w:val="ro-RO"/>
        </w:rPr>
      </w:pPr>
    </w:p>
    <w:p w14:paraId="38133DC3" w14:textId="77777777" w:rsidR="006C2EF1" w:rsidRPr="0080174E" w:rsidRDefault="006C2EF1" w:rsidP="00F655FC">
      <w:pPr>
        <w:spacing w:line="240" w:lineRule="auto"/>
        <w:rPr>
          <w:rFonts w:ascii="Trebuchet MS" w:hAnsi="Trebuchet MS"/>
          <w:b/>
          <w:bCs/>
          <w:sz w:val="24"/>
          <w:szCs w:val="24"/>
          <w:lang w:val="ro-RO"/>
        </w:rPr>
      </w:pPr>
    </w:p>
    <w:p w14:paraId="739332A9" w14:textId="77777777" w:rsidR="006C2EF1" w:rsidRPr="0080174E" w:rsidRDefault="006C2EF1" w:rsidP="00F655FC">
      <w:pPr>
        <w:spacing w:line="240" w:lineRule="auto"/>
        <w:rPr>
          <w:rFonts w:ascii="Trebuchet MS" w:hAnsi="Trebuchet MS"/>
          <w:b/>
          <w:bCs/>
          <w:sz w:val="24"/>
          <w:szCs w:val="24"/>
          <w:lang w:val="ro-RO"/>
        </w:rPr>
      </w:pPr>
    </w:p>
    <w:p w14:paraId="5E4EC5D0" w14:textId="77777777" w:rsidR="006C2EF1" w:rsidRPr="0080174E" w:rsidRDefault="006C2EF1" w:rsidP="00F655FC">
      <w:pPr>
        <w:spacing w:line="240" w:lineRule="auto"/>
        <w:rPr>
          <w:rFonts w:ascii="Trebuchet MS" w:hAnsi="Trebuchet MS"/>
          <w:b/>
          <w:bCs/>
          <w:sz w:val="24"/>
          <w:szCs w:val="24"/>
          <w:lang w:val="ro-RO"/>
        </w:rPr>
      </w:pPr>
    </w:p>
    <w:p w14:paraId="34F3131F" w14:textId="77777777" w:rsidR="006C2EF1" w:rsidRPr="0080174E" w:rsidRDefault="006C2EF1" w:rsidP="00F655FC">
      <w:pPr>
        <w:spacing w:line="240" w:lineRule="auto"/>
        <w:rPr>
          <w:rFonts w:ascii="Trebuchet MS" w:hAnsi="Trebuchet MS"/>
          <w:b/>
          <w:bCs/>
          <w:sz w:val="24"/>
          <w:szCs w:val="24"/>
          <w:lang w:val="ro-RO"/>
        </w:rPr>
      </w:pPr>
    </w:p>
    <w:p w14:paraId="3B13288E" w14:textId="77777777" w:rsidR="006C2EF1" w:rsidRPr="0080174E" w:rsidRDefault="006C2EF1" w:rsidP="00F655FC">
      <w:pPr>
        <w:spacing w:line="240" w:lineRule="auto"/>
        <w:rPr>
          <w:rFonts w:ascii="Trebuchet MS" w:hAnsi="Trebuchet MS"/>
          <w:b/>
          <w:bCs/>
          <w:sz w:val="24"/>
          <w:szCs w:val="24"/>
          <w:lang w:val="ro-RO"/>
        </w:rPr>
      </w:pPr>
    </w:p>
    <w:p w14:paraId="62A8B28C" w14:textId="77777777" w:rsidR="006C2EF1" w:rsidRPr="0080174E" w:rsidRDefault="006C2EF1" w:rsidP="00F655FC">
      <w:pPr>
        <w:spacing w:line="240" w:lineRule="auto"/>
        <w:rPr>
          <w:rFonts w:ascii="Trebuchet MS" w:hAnsi="Trebuchet MS"/>
          <w:b/>
          <w:bCs/>
          <w:sz w:val="24"/>
          <w:szCs w:val="24"/>
          <w:lang w:val="ro-RO"/>
        </w:rPr>
      </w:pPr>
    </w:p>
    <w:p w14:paraId="504AF6B6" w14:textId="77777777" w:rsidR="006C2EF1" w:rsidRPr="0080174E" w:rsidRDefault="006C2EF1" w:rsidP="00F655FC">
      <w:pPr>
        <w:spacing w:line="240" w:lineRule="auto"/>
        <w:rPr>
          <w:rFonts w:ascii="Trebuchet MS" w:hAnsi="Trebuchet MS"/>
          <w:b/>
          <w:bCs/>
          <w:sz w:val="24"/>
          <w:szCs w:val="24"/>
          <w:lang w:val="ro-RO"/>
        </w:rPr>
      </w:pPr>
    </w:p>
    <w:p w14:paraId="58B87E9B" w14:textId="77777777" w:rsidR="006C2EF1" w:rsidRPr="0080174E" w:rsidRDefault="006C2EF1" w:rsidP="00F655FC">
      <w:pPr>
        <w:spacing w:line="240" w:lineRule="auto"/>
        <w:rPr>
          <w:rFonts w:ascii="Trebuchet MS" w:hAnsi="Trebuchet MS"/>
          <w:b/>
          <w:bCs/>
          <w:sz w:val="24"/>
          <w:szCs w:val="24"/>
          <w:lang w:val="ro-RO"/>
        </w:rPr>
      </w:pPr>
    </w:p>
    <w:p w14:paraId="3639C51C" w14:textId="77777777" w:rsidR="006C2EF1" w:rsidRPr="0080174E" w:rsidRDefault="006C2EF1" w:rsidP="00F655FC">
      <w:pPr>
        <w:spacing w:line="240" w:lineRule="auto"/>
        <w:rPr>
          <w:rFonts w:ascii="Trebuchet MS" w:hAnsi="Trebuchet MS"/>
          <w:b/>
          <w:bCs/>
          <w:sz w:val="24"/>
          <w:szCs w:val="24"/>
          <w:lang w:val="ro-RO"/>
        </w:rPr>
      </w:pPr>
    </w:p>
    <w:p w14:paraId="44B4977C" w14:textId="11301FAF" w:rsidR="00282B84" w:rsidRPr="0080174E" w:rsidRDefault="003830B5" w:rsidP="00F655FC">
      <w:pPr>
        <w:spacing w:line="240" w:lineRule="auto"/>
        <w:rPr>
          <w:rFonts w:ascii="Trebuchet MS" w:hAnsi="Trebuchet MS"/>
          <w:b/>
          <w:bCs/>
          <w:sz w:val="24"/>
          <w:szCs w:val="24"/>
          <w:lang w:val="ro-RO"/>
        </w:rPr>
      </w:pPr>
      <w:r w:rsidRPr="00962C27">
        <w:rPr>
          <w:b/>
          <w:bCs/>
          <w:noProof/>
          <w:sz w:val="24"/>
          <w:szCs w:val="24"/>
          <w:lang w:val="ro-RO"/>
        </w:rPr>
        <w:lastRenderedPageBreak/>
        <mc:AlternateContent>
          <mc:Choice Requires="wps">
            <w:drawing>
              <wp:anchor distT="0" distB="0" distL="114300" distR="114300" simplePos="0" relativeHeight="251663360" behindDoc="1" locked="0" layoutInCell="1" allowOverlap="1" wp14:anchorId="434053FE" wp14:editId="7784F956">
                <wp:simplePos x="0" y="0"/>
                <wp:positionH relativeFrom="page">
                  <wp:posOffset>3200400</wp:posOffset>
                </wp:positionH>
                <wp:positionV relativeFrom="paragraph">
                  <wp:posOffset>-464820</wp:posOffset>
                </wp:positionV>
                <wp:extent cx="1524000" cy="342900"/>
                <wp:effectExtent l="0" t="0" r="0" b="0"/>
                <wp:wrapNone/>
                <wp:docPr id="1584210245" name="Text Box 1"/>
                <wp:cNvGraphicFramePr/>
                <a:graphic xmlns:a="http://schemas.openxmlformats.org/drawingml/2006/main">
                  <a:graphicData uri="http://schemas.microsoft.com/office/word/2010/wordprocessingShape">
                    <wps:wsp>
                      <wps:cNvSpPr txBox="1"/>
                      <wps:spPr>
                        <a:xfrm>
                          <a:off x="0" y="0"/>
                          <a:ext cx="1524000" cy="342900"/>
                        </a:xfrm>
                        <a:prstGeom prst="rect">
                          <a:avLst/>
                        </a:prstGeom>
                        <a:noFill/>
                        <a:ln>
                          <a:noFill/>
                        </a:ln>
                      </wps:spPr>
                      <wps:txbx>
                        <w:txbxContent>
                          <w:p w14:paraId="7BE3E4A8" w14:textId="0ED93F77" w:rsidR="003830B5" w:rsidRPr="003830B5" w:rsidRDefault="003830B5" w:rsidP="003830B5">
                            <w:pPr>
                              <w:spacing w:line="240" w:lineRule="auto"/>
                              <w:jc w:val="center"/>
                              <w:rPr>
                                <w:rFonts w:ascii="Trebuchet MS" w:hAnsi="Trebuchet MS"/>
                                <w:color w:val="323E4F" w:themeColor="text2" w:themeShade="BF"/>
                                <w:sz w:val="30"/>
                                <w:szCs w:val="30"/>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30B5">
                              <w:rPr>
                                <w:rFonts w:ascii="Trebuchet MS" w:hAnsi="Trebuchet MS"/>
                                <w:color w:val="323E4F" w:themeColor="text2" w:themeShade="BF"/>
                                <w:sz w:val="30"/>
                                <w:szCs w:val="30"/>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CUPRINS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053FE" id="_x0000_s1027" type="#_x0000_t202" style="position:absolute;margin-left:252pt;margin-top:-36.6pt;width:120pt;height:2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" filled="f" stroked="f">
                <v:textbox>
                  <w:txbxContent>
                    <w:p w14:paraId="7BE3E4A8" w14:textId="0ED93F77" w:rsidR="003830B5" w:rsidRPr="003830B5" w:rsidRDefault="003830B5" w:rsidP="003830B5">
                      <w:pPr>
                        <w:spacing w:line="240" w:lineRule="auto"/>
                        <w:jc w:val="center"/>
                        <w:rPr>
                          <w:rFonts w:ascii="Trebuchet MS" w:hAnsi="Trebuchet MS"/>
                          <w:color w:val="323E4F" w:themeColor="text2" w:themeShade="BF"/>
                          <w:sz w:val="30"/>
                          <w:szCs w:val="30"/>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30B5">
                        <w:rPr>
                          <w:rFonts w:ascii="Trebuchet MS" w:hAnsi="Trebuchet MS"/>
                          <w:color w:val="323E4F" w:themeColor="text2" w:themeShade="BF"/>
                          <w:sz w:val="30"/>
                          <w:szCs w:val="30"/>
                          <w:u w:val="singl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CUPRINS</w:t>
                      </w:r>
                    </w:p>
                  </w:txbxContent>
                </v:textbox>
                <w10:wrap anchorx="page"/>
              </v:shape>
            </w:pict>
          </mc:Fallback>
        </mc:AlternateContent>
      </w:r>
      <w:r w:rsidR="00282B84" w:rsidRPr="00962C27">
        <w:rPr>
          <w:rFonts w:ascii="Trebuchet MS" w:hAnsi="Trebuchet MS"/>
          <w:b/>
          <w:bCs/>
          <w:sz w:val="24"/>
          <w:szCs w:val="24"/>
          <w:lang w:val="ro-RO"/>
        </w:rPr>
        <w:t>CAP</w:t>
      </w:r>
      <w:r w:rsidR="00EA1320" w:rsidRPr="00962C27">
        <w:rPr>
          <w:rFonts w:ascii="Trebuchet MS" w:hAnsi="Trebuchet MS"/>
          <w:b/>
          <w:bCs/>
          <w:sz w:val="24"/>
          <w:szCs w:val="24"/>
          <w:lang w:val="ro-RO"/>
        </w:rPr>
        <w:t>ITOLUL</w:t>
      </w:r>
      <w:r w:rsidR="00282B84" w:rsidRPr="00962C27">
        <w:rPr>
          <w:rFonts w:ascii="Trebuchet MS" w:hAnsi="Trebuchet MS"/>
          <w:b/>
          <w:bCs/>
          <w:sz w:val="24"/>
          <w:szCs w:val="24"/>
          <w:lang w:val="ro-RO"/>
        </w:rPr>
        <w:t xml:space="preserve"> I</w:t>
      </w:r>
      <w:r w:rsidR="00282B84" w:rsidRPr="00962C27">
        <w:rPr>
          <w:rFonts w:ascii="Trebuchet MS" w:hAnsi="Trebuchet MS"/>
          <w:sz w:val="24"/>
          <w:szCs w:val="24"/>
          <w:lang w:val="ro-RO"/>
        </w:rPr>
        <w:t xml:space="preserve"> – </w:t>
      </w:r>
      <w:r w:rsidR="00A310EE" w:rsidRPr="00962C27">
        <w:rPr>
          <w:rFonts w:ascii="Trebuchet MS" w:hAnsi="Trebuchet MS"/>
          <w:b/>
          <w:bCs/>
          <w:sz w:val="24"/>
          <w:szCs w:val="24"/>
          <w:lang w:val="ro-RO"/>
        </w:rPr>
        <w:t>INFORMA</w:t>
      </w:r>
      <w:r w:rsidR="00A310EE" w:rsidRPr="0080174E">
        <w:rPr>
          <w:rFonts w:ascii="Trebuchet MS" w:hAnsi="Trebuchet MS"/>
          <w:b/>
          <w:bCs/>
          <w:sz w:val="24"/>
          <w:szCs w:val="24"/>
          <w:lang w:val="ro-RO"/>
        </w:rPr>
        <w:t>ȚII GENERALE</w:t>
      </w:r>
    </w:p>
    <w:p w14:paraId="2B2610CF" w14:textId="48C8A11A" w:rsidR="001D39A4" w:rsidRPr="00962C27" w:rsidRDefault="00A310EE" w:rsidP="00F655FC">
      <w:pPr>
        <w:pStyle w:val="ListParagraph"/>
        <w:numPr>
          <w:ilvl w:val="1"/>
          <w:numId w:val="27"/>
        </w:numPr>
        <w:tabs>
          <w:tab w:val="left" w:pos="993"/>
        </w:tabs>
        <w:spacing w:line="240" w:lineRule="auto"/>
        <w:ind w:hanging="294"/>
        <w:rPr>
          <w:rFonts w:ascii="Trebuchet MS" w:hAnsi="Trebuchet MS"/>
          <w:sz w:val="24"/>
          <w:szCs w:val="24"/>
          <w:lang w:val="ro-RO"/>
        </w:rPr>
      </w:pPr>
      <w:r w:rsidRPr="00962C27">
        <w:rPr>
          <w:rFonts w:ascii="Trebuchet MS" w:hAnsi="Trebuchet MS"/>
          <w:sz w:val="24"/>
          <w:szCs w:val="24"/>
          <w:lang w:val="ro-RO"/>
        </w:rPr>
        <w:t>Etape ulterioare semnării Acordului de finanțare………………………………</w:t>
      </w:r>
      <w:bookmarkStart w:id="0" w:name="_Hlk155347526"/>
      <w:r w:rsidR="00273A53" w:rsidRPr="0080174E">
        <w:rPr>
          <w:rFonts w:ascii="Trebuchet MS" w:hAnsi="Trebuchet MS"/>
          <w:sz w:val="24"/>
          <w:szCs w:val="24"/>
          <w:lang w:val="ro-RO"/>
        </w:rPr>
        <w:t>pagina</w:t>
      </w:r>
      <w:bookmarkEnd w:id="0"/>
      <w:r w:rsidR="00273A53" w:rsidRPr="0080174E">
        <w:rPr>
          <w:rFonts w:ascii="Trebuchet MS" w:hAnsi="Trebuchet MS"/>
          <w:b/>
          <w:bCs/>
          <w:sz w:val="24"/>
          <w:szCs w:val="24"/>
          <w:lang w:val="ro-RO"/>
        </w:rPr>
        <w:t xml:space="preserve"> </w:t>
      </w:r>
      <w:r w:rsidRPr="00962C27">
        <w:rPr>
          <w:rFonts w:ascii="Trebuchet MS" w:hAnsi="Trebuchet MS"/>
          <w:sz w:val="24"/>
          <w:szCs w:val="24"/>
          <w:lang w:val="ro-RO"/>
        </w:rPr>
        <w:t>4</w:t>
      </w:r>
    </w:p>
    <w:p w14:paraId="55061954" w14:textId="72F96B37" w:rsidR="00A310EE" w:rsidRPr="00962C27" w:rsidRDefault="00A310EE" w:rsidP="00F655FC">
      <w:pPr>
        <w:pStyle w:val="ListParagraph"/>
        <w:numPr>
          <w:ilvl w:val="1"/>
          <w:numId w:val="27"/>
        </w:numPr>
        <w:tabs>
          <w:tab w:val="left" w:pos="993"/>
        </w:tabs>
        <w:spacing w:line="240" w:lineRule="auto"/>
        <w:ind w:hanging="294"/>
        <w:rPr>
          <w:rFonts w:ascii="Trebuchet MS" w:hAnsi="Trebuchet MS"/>
          <w:sz w:val="24"/>
          <w:szCs w:val="24"/>
          <w:lang w:val="ro-RO"/>
        </w:rPr>
      </w:pPr>
      <w:r w:rsidRPr="00962C27">
        <w:rPr>
          <w:rFonts w:ascii="Trebuchet MS" w:hAnsi="Trebuchet MS"/>
          <w:sz w:val="24"/>
          <w:szCs w:val="24"/>
          <w:lang w:val="ro-RO"/>
        </w:rPr>
        <w:t>Termenul maxim de transmitere a Cererii de plată…………………………</w:t>
      </w:r>
      <w:r w:rsidR="00273A53" w:rsidRPr="00962C27">
        <w:rPr>
          <w:rFonts w:ascii="Trebuchet MS" w:hAnsi="Trebuchet MS"/>
          <w:sz w:val="24"/>
          <w:szCs w:val="24"/>
          <w:lang w:val="ro-RO"/>
        </w:rPr>
        <w:t>..</w:t>
      </w:r>
      <w:r w:rsidR="00273A53" w:rsidRPr="0080174E">
        <w:rPr>
          <w:rFonts w:ascii="Trebuchet MS" w:hAnsi="Trebuchet MS"/>
          <w:sz w:val="24"/>
          <w:szCs w:val="24"/>
          <w:lang w:val="ro-RO"/>
        </w:rPr>
        <w:t>pagina</w:t>
      </w:r>
      <w:r w:rsidR="00273A53" w:rsidRPr="00962C27">
        <w:rPr>
          <w:rFonts w:ascii="Trebuchet MS" w:hAnsi="Trebuchet MS"/>
          <w:sz w:val="24"/>
          <w:szCs w:val="24"/>
          <w:lang w:val="ro-RO"/>
        </w:rPr>
        <w:t xml:space="preserve"> 4</w:t>
      </w:r>
    </w:p>
    <w:p w14:paraId="664C9581" w14:textId="77777777" w:rsidR="001D39A4" w:rsidRPr="00962C27" w:rsidRDefault="001D39A4" w:rsidP="00F655FC">
      <w:pPr>
        <w:spacing w:line="240" w:lineRule="auto"/>
        <w:rPr>
          <w:rFonts w:ascii="Trebuchet MS" w:hAnsi="Trebuchet MS"/>
          <w:b/>
          <w:bCs/>
          <w:sz w:val="24"/>
          <w:szCs w:val="24"/>
          <w:lang w:val="ro-RO"/>
        </w:rPr>
      </w:pPr>
    </w:p>
    <w:p w14:paraId="0CA239BB" w14:textId="6E5FA512" w:rsidR="00282B84" w:rsidRPr="00962C27" w:rsidRDefault="00282B84" w:rsidP="00F655FC">
      <w:pPr>
        <w:spacing w:line="240" w:lineRule="auto"/>
        <w:rPr>
          <w:rFonts w:ascii="Trebuchet MS" w:hAnsi="Trebuchet MS"/>
          <w:b/>
          <w:bCs/>
          <w:sz w:val="24"/>
          <w:szCs w:val="24"/>
          <w:lang w:val="ro-RO"/>
        </w:rPr>
      </w:pPr>
      <w:r w:rsidRPr="00962C27">
        <w:rPr>
          <w:rFonts w:ascii="Trebuchet MS" w:hAnsi="Trebuchet MS"/>
          <w:b/>
          <w:bCs/>
          <w:sz w:val="24"/>
          <w:szCs w:val="24"/>
          <w:lang w:val="ro-RO"/>
        </w:rPr>
        <w:t>CAP</w:t>
      </w:r>
      <w:r w:rsidR="00EA1320" w:rsidRPr="00962C27">
        <w:rPr>
          <w:rFonts w:ascii="Trebuchet MS" w:hAnsi="Trebuchet MS"/>
          <w:b/>
          <w:bCs/>
          <w:sz w:val="24"/>
          <w:szCs w:val="24"/>
          <w:lang w:val="ro-RO"/>
        </w:rPr>
        <w:t>ITOLUL</w:t>
      </w:r>
      <w:r w:rsidRPr="00962C27">
        <w:rPr>
          <w:rFonts w:ascii="Trebuchet MS" w:hAnsi="Trebuchet MS"/>
          <w:b/>
          <w:bCs/>
          <w:sz w:val="24"/>
          <w:szCs w:val="24"/>
          <w:lang w:val="ro-RO"/>
        </w:rPr>
        <w:t xml:space="preserve"> II – </w:t>
      </w:r>
      <w:r w:rsidR="00A310EE" w:rsidRPr="00962C27">
        <w:rPr>
          <w:rFonts w:ascii="Trebuchet MS" w:hAnsi="Trebuchet MS"/>
          <w:b/>
          <w:bCs/>
          <w:sz w:val="24"/>
          <w:szCs w:val="24"/>
          <w:lang w:val="ro-RO"/>
        </w:rPr>
        <w:t>PLATA AJUTORULUI DE STAT</w:t>
      </w:r>
    </w:p>
    <w:p w14:paraId="2239FFAA" w14:textId="662CBFBF" w:rsidR="001D39A4" w:rsidRPr="00962C27" w:rsidRDefault="009144E2" w:rsidP="00F655FC">
      <w:pPr>
        <w:spacing w:line="240" w:lineRule="auto"/>
        <w:ind w:left="360"/>
        <w:rPr>
          <w:rFonts w:ascii="Trebuchet MS" w:hAnsi="Trebuchet MS"/>
          <w:sz w:val="24"/>
          <w:szCs w:val="24"/>
          <w:lang w:val="ro-RO"/>
        </w:rPr>
      </w:pPr>
      <w:r w:rsidRPr="00962C27">
        <w:rPr>
          <w:rFonts w:ascii="Trebuchet MS" w:hAnsi="Trebuchet MS"/>
          <w:sz w:val="24"/>
          <w:szCs w:val="24"/>
          <w:lang w:val="ro-RO"/>
        </w:rPr>
        <w:t xml:space="preserve">2.1. </w:t>
      </w:r>
      <w:r w:rsidR="00282B84" w:rsidRPr="00962C27">
        <w:rPr>
          <w:rFonts w:ascii="Trebuchet MS" w:hAnsi="Trebuchet MS"/>
          <w:sz w:val="24"/>
          <w:szCs w:val="24"/>
          <w:lang w:val="ro-RO"/>
        </w:rPr>
        <w:t xml:space="preserve">Înregistrarea Cererii de </w:t>
      </w:r>
      <w:r w:rsidR="002377DF" w:rsidRPr="00962C27">
        <w:rPr>
          <w:rFonts w:ascii="Trebuchet MS" w:hAnsi="Trebuchet MS"/>
          <w:sz w:val="24"/>
          <w:szCs w:val="24"/>
          <w:lang w:val="ro-RO"/>
        </w:rPr>
        <w:t>plată…………………………………………………………………</w:t>
      </w:r>
      <w:r w:rsidR="00273A53" w:rsidRPr="0080174E">
        <w:rPr>
          <w:rFonts w:ascii="Trebuchet MS" w:hAnsi="Trebuchet MS"/>
          <w:sz w:val="24"/>
          <w:szCs w:val="24"/>
          <w:lang w:val="ro-RO"/>
        </w:rPr>
        <w:t xml:space="preserve"> pagina</w:t>
      </w:r>
      <w:r w:rsidR="00273A53" w:rsidRPr="00962C27">
        <w:rPr>
          <w:rFonts w:ascii="Trebuchet MS" w:hAnsi="Trebuchet MS"/>
          <w:sz w:val="24"/>
          <w:szCs w:val="24"/>
          <w:lang w:val="ro-RO"/>
        </w:rPr>
        <w:t xml:space="preserve"> </w:t>
      </w:r>
      <w:r w:rsidR="002377DF" w:rsidRPr="00962C27">
        <w:rPr>
          <w:rFonts w:ascii="Trebuchet MS" w:hAnsi="Trebuchet MS"/>
          <w:sz w:val="24"/>
          <w:szCs w:val="24"/>
          <w:lang w:val="ro-RO"/>
        </w:rPr>
        <w:t>5</w:t>
      </w:r>
    </w:p>
    <w:p w14:paraId="4EA0218B" w14:textId="72356829" w:rsidR="001D39A4" w:rsidRPr="00962C27" w:rsidRDefault="001D39A4" w:rsidP="00F655FC">
      <w:pPr>
        <w:spacing w:line="240" w:lineRule="auto"/>
        <w:ind w:left="360"/>
        <w:rPr>
          <w:rFonts w:ascii="Trebuchet MS" w:hAnsi="Trebuchet MS"/>
          <w:sz w:val="24"/>
          <w:szCs w:val="24"/>
          <w:lang w:val="ro-RO"/>
        </w:rPr>
      </w:pPr>
      <w:r w:rsidRPr="00962C27">
        <w:rPr>
          <w:rFonts w:ascii="Trebuchet MS" w:hAnsi="Trebuchet MS"/>
          <w:sz w:val="24"/>
          <w:szCs w:val="24"/>
          <w:lang w:val="ro-RO"/>
        </w:rPr>
        <w:t xml:space="preserve">2.2. </w:t>
      </w:r>
      <w:r w:rsidR="00282B84" w:rsidRPr="00962C27">
        <w:rPr>
          <w:rFonts w:ascii="Trebuchet MS" w:hAnsi="Trebuchet MS"/>
          <w:sz w:val="24"/>
          <w:szCs w:val="24"/>
          <w:lang w:val="ro-RO"/>
        </w:rPr>
        <w:t xml:space="preserve">Documentele din Dosarul Cererii </w:t>
      </w:r>
      <w:r w:rsidR="002377DF" w:rsidRPr="00962C27">
        <w:rPr>
          <w:rFonts w:ascii="Trebuchet MS" w:hAnsi="Trebuchet MS"/>
          <w:sz w:val="24"/>
          <w:szCs w:val="24"/>
          <w:lang w:val="ro-RO"/>
        </w:rPr>
        <w:t>de plată………………………………………………</w:t>
      </w:r>
      <w:r w:rsidR="00273A53" w:rsidRPr="0080174E">
        <w:rPr>
          <w:rFonts w:ascii="Trebuchet MS" w:hAnsi="Trebuchet MS"/>
          <w:sz w:val="24"/>
          <w:szCs w:val="24"/>
          <w:lang w:val="ro-RO"/>
        </w:rPr>
        <w:t>pagina</w:t>
      </w:r>
      <w:r w:rsidR="00273A53" w:rsidRPr="00962C27">
        <w:rPr>
          <w:rFonts w:ascii="Trebuchet MS" w:hAnsi="Trebuchet MS"/>
          <w:sz w:val="24"/>
          <w:szCs w:val="24"/>
          <w:lang w:val="ro-RO"/>
        </w:rPr>
        <w:t xml:space="preserve"> </w:t>
      </w:r>
      <w:r w:rsidR="002377DF" w:rsidRPr="00962C27">
        <w:rPr>
          <w:rFonts w:ascii="Trebuchet MS" w:hAnsi="Trebuchet MS"/>
          <w:sz w:val="24"/>
          <w:szCs w:val="24"/>
          <w:lang w:val="ro-RO"/>
        </w:rPr>
        <w:t>6</w:t>
      </w:r>
    </w:p>
    <w:p w14:paraId="1EA57C41" w14:textId="4FC2ADD7" w:rsidR="009144E2" w:rsidRPr="0080174E" w:rsidRDefault="001D39A4" w:rsidP="00F655FC">
      <w:pPr>
        <w:spacing w:line="240" w:lineRule="auto"/>
        <w:ind w:left="360"/>
        <w:rPr>
          <w:rFonts w:ascii="Trebuchet MS" w:hAnsi="Trebuchet MS"/>
          <w:sz w:val="24"/>
          <w:szCs w:val="24"/>
          <w:lang w:val="ro-RO"/>
        </w:rPr>
      </w:pPr>
      <w:r w:rsidRPr="00962C27">
        <w:rPr>
          <w:rFonts w:ascii="Trebuchet MS" w:hAnsi="Trebuchet MS"/>
          <w:sz w:val="24"/>
          <w:szCs w:val="24"/>
          <w:lang w:val="ro-RO"/>
        </w:rPr>
        <w:t xml:space="preserve">2.3. </w:t>
      </w:r>
      <w:r w:rsidR="002377DF" w:rsidRPr="0080174E">
        <w:rPr>
          <w:rFonts w:ascii="Trebuchet MS" w:hAnsi="Trebuchet MS"/>
          <w:sz w:val="24"/>
          <w:szCs w:val="24"/>
          <w:lang w:val="ro-RO"/>
        </w:rPr>
        <w:t>Cerințele de conformitate și eligibilitate.....................................</w:t>
      </w:r>
      <w:r w:rsidR="00273A53" w:rsidRPr="0080174E">
        <w:rPr>
          <w:rFonts w:ascii="Trebuchet MS" w:hAnsi="Trebuchet MS"/>
          <w:sz w:val="24"/>
          <w:szCs w:val="24"/>
          <w:lang w:val="ro-RO"/>
        </w:rPr>
        <w:t xml:space="preserve">pagina </w:t>
      </w:r>
      <w:r w:rsidR="002377DF" w:rsidRPr="0080174E">
        <w:rPr>
          <w:rFonts w:ascii="Trebuchet MS" w:hAnsi="Trebuchet MS"/>
          <w:sz w:val="24"/>
          <w:szCs w:val="24"/>
          <w:lang w:val="ro-RO"/>
        </w:rPr>
        <w:t>7</w:t>
      </w:r>
    </w:p>
    <w:p w14:paraId="65447F5E" w14:textId="429C9D5C" w:rsidR="009144E2" w:rsidRPr="0080174E" w:rsidRDefault="00727CFC" w:rsidP="00F655FC">
      <w:pPr>
        <w:pStyle w:val="ListParagraph"/>
        <w:numPr>
          <w:ilvl w:val="0"/>
          <w:numId w:val="32"/>
        </w:numPr>
        <w:spacing w:after="120" w:line="240" w:lineRule="auto"/>
        <w:contextualSpacing w:val="0"/>
        <w:jc w:val="both"/>
        <w:rPr>
          <w:rFonts w:ascii="Trebuchet MS" w:hAnsi="Trebuchet MS"/>
          <w:sz w:val="24"/>
          <w:szCs w:val="24"/>
          <w:lang w:val="ro-RO"/>
        </w:rPr>
      </w:pPr>
      <w:r w:rsidRPr="0080174E">
        <w:rPr>
          <w:rFonts w:ascii="Trebuchet MS" w:hAnsi="Trebuchet MS"/>
          <w:sz w:val="24"/>
          <w:szCs w:val="24"/>
          <w:lang w:val="ro-RO"/>
        </w:rPr>
        <w:t xml:space="preserve">Documente generale emise sau validate de </w:t>
      </w:r>
      <w:r w:rsidR="00B437A5">
        <w:rPr>
          <w:rFonts w:ascii="Trebuchet MS" w:hAnsi="Trebuchet MS"/>
          <w:sz w:val="24"/>
          <w:szCs w:val="24"/>
          <w:lang w:val="ro-RO"/>
        </w:rPr>
        <w:t>beneficiar</w:t>
      </w:r>
      <w:r w:rsidRPr="0080174E">
        <w:rPr>
          <w:rFonts w:ascii="Trebuchet MS" w:hAnsi="Trebuchet MS"/>
          <w:sz w:val="24"/>
          <w:szCs w:val="24"/>
          <w:lang w:val="ro-RO"/>
        </w:rPr>
        <w:t xml:space="preserve"> sau de alte autorități </w:t>
      </w:r>
      <w:r w:rsidR="00BA4E0D" w:rsidRPr="0080174E">
        <w:rPr>
          <w:rFonts w:ascii="Trebuchet MS" w:hAnsi="Trebuchet MS"/>
          <w:sz w:val="24"/>
          <w:szCs w:val="24"/>
          <w:lang w:val="ro-RO"/>
        </w:rPr>
        <w:t xml:space="preserve"> </w:t>
      </w:r>
      <w:r w:rsidRPr="0080174E">
        <w:rPr>
          <w:rFonts w:ascii="Trebuchet MS" w:hAnsi="Trebuchet MS"/>
          <w:sz w:val="24"/>
          <w:szCs w:val="24"/>
          <w:lang w:val="ro-RO"/>
        </w:rPr>
        <w:t>publice...........................................................................</w:t>
      </w:r>
      <w:r w:rsidR="00273A53" w:rsidRPr="0080174E">
        <w:rPr>
          <w:rFonts w:ascii="Trebuchet MS" w:hAnsi="Trebuchet MS"/>
          <w:sz w:val="24"/>
          <w:szCs w:val="24"/>
          <w:lang w:val="ro-RO"/>
        </w:rPr>
        <w:t xml:space="preserve">pagina </w:t>
      </w:r>
      <w:r w:rsidRPr="0080174E">
        <w:rPr>
          <w:rFonts w:ascii="Trebuchet MS" w:hAnsi="Trebuchet MS"/>
          <w:sz w:val="24"/>
          <w:szCs w:val="24"/>
          <w:lang w:val="ro-RO"/>
        </w:rPr>
        <w:t>7</w:t>
      </w:r>
    </w:p>
    <w:p w14:paraId="289081BB" w14:textId="1CEF2C67" w:rsidR="009144E2" w:rsidRPr="00962C27" w:rsidRDefault="00727CFC" w:rsidP="00F655FC">
      <w:pPr>
        <w:pStyle w:val="ListParagraph"/>
        <w:numPr>
          <w:ilvl w:val="0"/>
          <w:numId w:val="32"/>
        </w:numPr>
        <w:spacing w:after="120" w:line="240" w:lineRule="auto"/>
        <w:contextualSpacing w:val="0"/>
        <w:jc w:val="both"/>
        <w:rPr>
          <w:rFonts w:ascii="Trebuchet MS" w:hAnsi="Trebuchet MS"/>
          <w:sz w:val="24"/>
          <w:szCs w:val="24"/>
          <w:lang w:val="ro-RO"/>
        </w:rPr>
      </w:pPr>
      <w:r w:rsidRPr="00962C27">
        <w:rPr>
          <w:rFonts w:ascii="Trebuchet MS" w:hAnsi="Trebuchet MS"/>
          <w:sz w:val="24"/>
          <w:szCs w:val="24"/>
          <w:lang w:val="ro-RO"/>
        </w:rPr>
        <w:t>Documente prin care se demonstrează respectarea procedurii de achiziție și selecți</w:t>
      </w:r>
      <w:r w:rsidR="009144E2" w:rsidRPr="00962C27">
        <w:rPr>
          <w:rFonts w:ascii="Trebuchet MS" w:hAnsi="Trebuchet MS"/>
          <w:sz w:val="24"/>
          <w:szCs w:val="24"/>
          <w:lang w:val="ro-RO"/>
        </w:rPr>
        <w:t xml:space="preserve">e </w:t>
      </w:r>
      <w:r w:rsidRPr="00962C27">
        <w:rPr>
          <w:rFonts w:ascii="Trebuchet MS" w:hAnsi="Trebuchet MS"/>
          <w:sz w:val="24"/>
          <w:szCs w:val="24"/>
          <w:lang w:val="ro-RO"/>
        </w:rPr>
        <w:t>furnizori</w:t>
      </w:r>
      <w:r w:rsidR="009144E2" w:rsidRPr="00962C27">
        <w:rPr>
          <w:rFonts w:ascii="Trebuchet MS" w:hAnsi="Trebuchet MS"/>
          <w:sz w:val="24"/>
          <w:szCs w:val="24"/>
          <w:lang w:val="ro-RO"/>
        </w:rPr>
        <w:t>……………………………………………………………………………</w:t>
      </w:r>
      <w:r w:rsidR="00273A53" w:rsidRPr="00962C27">
        <w:rPr>
          <w:rFonts w:ascii="Trebuchet MS" w:hAnsi="Trebuchet MS"/>
          <w:sz w:val="24"/>
          <w:szCs w:val="24"/>
          <w:lang w:val="ro-RO"/>
        </w:rPr>
        <w:t xml:space="preserve">…… pagina </w:t>
      </w:r>
      <w:r w:rsidR="009144E2" w:rsidRPr="00962C27">
        <w:rPr>
          <w:rFonts w:ascii="Trebuchet MS" w:hAnsi="Trebuchet MS"/>
          <w:sz w:val="24"/>
          <w:szCs w:val="24"/>
          <w:lang w:val="ro-RO"/>
        </w:rPr>
        <w:t>8</w:t>
      </w:r>
    </w:p>
    <w:p w14:paraId="78D79BA7" w14:textId="1D2A5BED" w:rsidR="009144E2" w:rsidRPr="00962C27" w:rsidRDefault="00415EAA" w:rsidP="00F655FC">
      <w:pPr>
        <w:pStyle w:val="ListParagraph"/>
        <w:numPr>
          <w:ilvl w:val="0"/>
          <w:numId w:val="32"/>
        </w:numPr>
        <w:spacing w:after="120" w:line="240" w:lineRule="auto"/>
        <w:contextualSpacing w:val="0"/>
        <w:jc w:val="both"/>
        <w:rPr>
          <w:rFonts w:ascii="Trebuchet MS" w:hAnsi="Trebuchet MS"/>
          <w:sz w:val="24"/>
          <w:szCs w:val="24"/>
          <w:lang w:val="ro-RO"/>
        </w:rPr>
      </w:pPr>
      <w:r w:rsidRPr="00962C27">
        <w:rPr>
          <w:rFonts w:ascii="Trebuchet MS" w:hAnsi="Trebuchet MS"/>
          <w:sz w:val="24"/>
          <w:szCs w:val="24"/>
          <w:lang w:val="ro-RO"/>
        </w:rPr>
        <w:t xml:space="preserve">Documente justificative privind achiziția și plata activelor corporale și necorporale </w:t>
      </w:r>
      <w:r w:rsidR="00727CFC" w:rsidRPr="00962C27">
        <w:rPr>
          <w:rFonts w:ascii="Trebuchet MS" w:hAnsi="Trebuchet MS"/>
          <w:sz w:val="24"/>
          <w:szCs w:val="24"/>
          <w:lang w:val="ro-RO"/>
        </w:rPr>
        <w:t>…………</w:t>
      </w:r>
      <w:r w:rsidRPr="00962C27">
        <w:rPr>
          <w:rFonts w:ascii="Trebuchet MS" w:hAnsi="Trebuchet MS"/>
          <w:sz w:val="24"/>
          <w:szCs w:val="24"/>
          <w:lang w:val="ro-RO"/>
        </w:rPr>
        <w:t>………………………………………………………………………………</w:t>
      </w:r>
      <w:r w:rsidR="00273A53" w:rsidRPr="00962C27">
        <w:rPr>
          <w:rFonts w:ascii="Trebuchet MS" w:hAnsi="Trebuchet MS"/>
          <w:sz w:val="24"/>
          <w:szCs w:val="24"/>
          <w:lang w:val="ro-RO"/>
        </w:rPr>
        <w:t>pagina 8</w:t>
      </w:r>
    </w:p>
    <w:p w14:paraId="0C1161D2" w14:textId="09F57AD7" w:rsidR="00CF5CA4" w:rsidRPr="00962C27" w:rsidRDefault="00415EAA" w:rsidP="00F655FC">
      <w:pPr>
        <w:pStyle w:val="ListParagraph"/>
        <w:numPr>
          <w:ilvl w:val="0"/>
          <w:numId w:val="32"/>
        </w:numPr>
        <w:spacing w:after="120" w:line="240" w:lineRule="auto"/>
        <w:contextualSpacing w:val="0"/>
        <w:jc w:val="both"/>
        <w:rPr>
          <w:rFonts w:ascii="Trebuchet MS" w:hAnsi="Trebuchet MS"/>
          <w:sz w:val="24"/>
          <w:szCs w:val="24"/>
          <w:lang w:val="ro-RO"/>
        </w:rPr>
      </w:pPr>
      <w:r w:rsidRPr="00962C27">
        <w:rPr>
          <w:rFonts w:ascii="Trebuchet MS" w:hAnsi="Trebuchet MS"/>
          <w:sz w:val="24"/>
          <w:szCs w:val="24"/>
          <w:lang w:val="ro-RO"/>
        </w:rPr>
        <w:t>Documente justificative privind stadiul creării și menținerii locurilor de muncă…………………………………………………………………………………………………</w:t>
      </w:r>
      <w:r w:rsidR="00273A53" w:rsidRPr="00962C27">
        <w:rPr>
          <w:rFonts w:ascii="Trebuchet MS" w:hAnsi="Trebuchet MS"/>
          <w:sz w:val="24"/>
          <w:szCs w:val="24"/>
          <w:lang w:val="ro-RO"/>
        </w:rPr>
        <w:t xml:space="preserve"> pagina </w:t>
      </w:r>
      <w:r w:rsidRPr="00962C27">
        <w:rPr>
          <w:rFonts w:ascii="Trebuchet MS" w:hAnsi="Trebuchet MS"/>
          <w:sz w:val="24"/>
          <w:szCs w:val="24"/>
          <w:lang w:val="ro-RO"/>
        </w:rPr>
        <w:t>1</w:t>
      </w:r>
      <w:r w:rsidR="00273A53" w:rsidRPr="00962C27">
        <w:rPr>
          <w:rFonts w:ascii="Trebuchet MS" w:hAnsi="Trebuchet MS"/>
          <w:sz w:val="24"/>
          <w:szCs w:val="24"/>
          <w:lang w:val="ro-RO"/>
        </w:rPr>
        <w:t>3</w:t>
      </w:r>
    </w:p>
    <w:p w14:paraId="11E27D26" w14:textId="19AB8BBF" w:rsidR="00CF5CA4" w:rsidRPr="00962C27" w:rsidRDefault="00415EAA" w:rsidP="00F655FC">
      <w:pPr>
        <w:spacing w:line="240" w:lineRule="auto"/>
        <w:ind w:firstLine="288"/>
        <w:rPr>
          <w:rFonts w:ascii="Trebuchet MS" w:hAnsi="Trebuchet MS"/>
          <w:sz w:val="24"/>
          <w:szCs w:val="24"/>
          <w:lang w:val="ro-RO"/>
        </w:rPr>
      </w:pPr>
      <w:r w:rsidRPr="00962C27">
        <w:rPr>
          <w:rFonts w:ascii="Trebuchet MS" w:hAnsi="Trebuchet MS"/>
          <w:sz w:val="24"/>
          <w:szCs w:val="24"/>
          <w:lang w:val="ro-RO"/>
        </w:rPr>
        <w:t xml:space="preserve"> </w:t>
      </w:r>
      <w:r w:rsidR="001D39A4" w:rsidRPr="00962C27">
        <w:rPr>
          <w:rFonts w:ascii="Trebuchet MS" w:hAnsi="Trebuchet MS"/>
          <w:sz w:val="24"/>
          <w:szCs w:val="24"/>
          <w:lang w:val="ro-RO"/>
        </w:rPr>
        <w:t xml:space="preserve">2.4. </w:t>
      </w:r>
      <w:r w:rsidR="00CF5CA4" w:rsidRPr="00962C27">
        <w:rPr>
          <w:rFonts w:ascii="Trebuchet MS" w:hAnsi="Trebuchet MS"/>
          <w:sz w:val="24"/>
          <w:szCs w:val="24"/>
          <w:lang w:val="ro-RO"/>
        </w:rPr>
        <w:t xml:space="preserve">Alte </w:t>
      </w:r>
      <w:r w:rsidR="00337A05" w:rsidRPr="00962C27">
        <w:rPr>
          <w:rFonts w:ascii="Trebuchet MS" w:hAnsi="Trebuchet MS"/>
          <w:sz w:val="24"/>
          <w:szCs w:val="24"/>
          <w:lang w:val="ro-RO"/>
        </w:rPr>
        <w:t>mențiuni privind plata ajutorului de stat………………………………………</w:t>
      </w:r>
      <w:r w:rsidR="00273A53" w:rsidRPr="00962C27">
        <w:rPr>
          <w:rFonts w:ascii="Trebuchet MS" w:hAnsi="Trebuchet MS"/>
          <w:sz w:val="24"/>
          <w:szCs w:val="24"/>
          <w:lang w:val="ro-RO"/>
        </w:rPr>
        <w:t xml:space="preserve">pagina </w:t>
      </w:r>
      <w:r w:rsidR="00337A05" w:rsidRPr="00962C27">
        <w:rPr>
          <w:rFonts w:ascii="Trebuchet MS" w:hAnsi="Trebuchet MS"/>
          <w:sz w:val="24"/>
          <w:szCs w:val="24"/>
          <w:lang w:val="ro-RO"/>
        </w:rPr>
        <w:t>1</w:t>
      </w:r>
      <w:r w:rsidR="00273A53" w:rsidRPr="00962C27">
        <w:rPr>
          <w:rFonts w:ascii="Trebuchet MS" w:hAnsi="Trebuchet MS"/>
          <w:sz w:val="24"/>
          <w:szCs w:val="24"/>
          <w:lang w:val="ro-RO"/>
        </w:rPr>
        <w:t>4</w:t>
      </w:r>
    </w:p>
    <w:p w14:paraId="1DC278E9" w14:textId="77777777" w:rsidR="009144E2" w:rsidRPr="00962C27" w:rsidRDefault="009144E2" w:rsidP="00F655FC">
      <w:pPr>
        <w:spacing w:line="240" w:lineRule="auto"/>
        <w:contextualSpacing/>
        <w:rPr>
          <w:rFonts w:ascii="Trebuchet MS" w:hAnsi="Trebuchet MS"/>
          <w:b/>
          <w:bCs/>
          <w:sz w:val="24"/>
          <w:szCs w:val="24"/>
          <w:u w:val="single"/>
          <w:lang w:val="ro-RO"/>
        </w:rPr>
      </w:pPr>
    </w:p>
    <w:p w14:paraId="4991FCBC" w14:textId="77777777" w:rsidR="001D39A4" w:rsidRPr="00962C27" w:rsidRDefault="001D39A4" w:rsidP="00F655FC">
      <w:pPr>
        <w:spacing w:line="240" w:lineRule="auto"/>
        <w:contextualSpacing/>
        <w:rPr>
          <w:rFonts w:ascii="Trebuchet MS" w:hAnsi="Trebuchet MS"/>
          <w:b/>
          <w:bCs/>
          <w:sz w:val="24"/>
          <w:szCs w:val="24"/>
          <w:u w:val="single"/>
          <w:lang w:val="ro-RO"/>
        </w:rPr>
      </w:pPr>
    </w:p>
    <w:p w14:paraId="2A643019" w14:textId="77777777" w:rsidR="009144E2" w:rsidRPr="00962C27" w:rsidRDefault="009144E2" w:rsidP="00F655FC">
      <w:pPr>
        <w:spacing w:line="240" w:lineRule="auto"/>
        <w:contextualSpacing/>
        <w:rPr>
          <w:rFonts w:ascii="Trebuchet MS" w:hAnsi="Trebuchet MS"/>
          <w:b/>
          <w:bCs/>
          <w:sz w:val="24"/>
          <w:szCs w:val="24"/>
          <w:u w:val="single"/>
          <w:lang w:val="ro-RO"/>
        </w:rPr>
      </w:pPr>
    </w:p>
    <w:p w14:paraId="087C4076" w14:textId="621A6A12" w:rsidR="009144E2" w:rsidRPr="00962C27" w:rsidRDefault="00337A05" w:rsidP="00F655FC">
      <w:pPr>
        <w:spacing w:line="240" w:lineRule="auto"/>
        <w:contextualSpacing/>
        <w:rPr>
          <w:rFonts w:ascii="Trebuchet MS" w:hAnsi="Trebuchet MS"/>
          <w:b/>
          <w:bCs/>
          <w:sz w:val="24"/>
          <w:szCs w:val="24"/>
          <w:u w:val="single"/>
          <w:lang w:val="ro-RO"/>
        </w:rPr>
      </w:pPr>
      <w:r w:rsidRPr="00962C27">
        <w:rPr>
          <w:rFonts w:ascii="Trebuchet MS" w:hAnsi="Trebuchet MS"/>
          <w:b/>
          <w:bCs/>
          <w:sz w:val="24"/>
          <w:szCs w:val="24"/>
          <w:u w:val="single"/>
          <w:lang w:val="ro-RO"/>
        </w:rPr>
        <w:t>ANEXE</w:t>
      </w:r>
      <w:r w:rsidR="009144E2" w:rsidRPr="00962C27">
        <w:rPr>
          <w:rFonts w:ascii="Trebuchet MS" w:hAnsi="Trebuchet MS"/>
          <w:b/>
          <w:bCs/>
          <w:sz w:val="24"/>
          <w:szCs w:val="24"/>
          <w:u w:val="single"/>
          <w:lang w:val="ro-RO"/>
        </w:rPr>
        <w:t> :</w:t>
      </w:r>
    </w:p>
    <w:p w14:paraId="2C309C51" w14:textId="77777777" w:rsidR="009144E2" w:rsidRPr="00962C27" w:rsidRDefault="009144E2" w:rsidP="00F655FC">
      <w:pPr>
        <w:spacing w:line="240" w:lineRule="auto"/>
        <w:ind w:left="720" w:hanging="360"/>
        <w:contextualSpacing/>
        <w:rPr>
          <w:rFonts w:ascii="Trebuchet MS" w:hAnsi="Trebuchet MS"/>
          <w:b/>
          <w:bCs/>
          <w:sz w:val="24"/>
          <w:szCs w:val="24"/>
          <w:u w:val="single"/>
          <w:lang w:val="ro-RO"/>
        </w:rPr>
      </w:pPr>
    </w:p>
    <w:p w14:paraId="077546BE" w14:textId="3B478E74" w:rsidR="009144E2" w:rsidRPr="00962C27" w:rsidRDefault="003B3212" w:rsidP="00F655FC">
      <w:pPr>
        <w:spacing w:after="0" w:line="240" w:lineRule="auto"/>
        <w:ind w:firstLine="720"/>
        <w:contextualSpacing/>
        <w:rPr>
          <w:rFonts w:ascii="Trebuchet MS" w:hAnsi="Trebuchet MS"/>
          <w:i/>
          <w:iCs/>
          <w:sz w:val="24"/>
          <w:szCs w:val="24"/>
          <w:lang w:val="ro-RO"/>
        </w:rPr>
      </w:pPr>
      <w:r w:rsidRPr="00962C27">
        <w:rPr>
          <w:rFonts w:ascii="Trebuchet MS" w:hAnsi="Trebuchet MS"/>
          <w:b/>
          <w:bCs/>
          <w:i/>
          <w:iCs/>
          <w:sz w:val="24"/>
          <w:szCs w:val="24"/>
          <w:lang w:val="ro-RO"/>
        </w:rPr>
        <w:t>Anex</w:t>
      </w:r>
      <w:r w:rsidR="00BF270E" w:rsidRPr="00962C27">
        <w:rPr>
          <w:rFonts w:ascii="Trebuchet MS" w:hAnsi="Trebuchet MS"/>
          <w:b/>
          <w:bCs/>
          <w:i/>
          <w:iCs/>
          <w:sz w:val="24"/>
          <w:szCs w:val="24"/>
          <w:lang w:val="ro-RO"/>
        </w:rPr>
        <w:t>a nr. 1</w:t>
      </w:r>
      <w:r w:rsidR="00BF270E" w:rsidRPr="00962C27">
        <w:rPr>
          <w:rFonts w:ascii="Trebuchet MS" w:hAnsi="Trebuchet MS"/>
          <w:i/>
          <w:iCs/>
          <w:sz w:val="24"/>
          <w:szCs w:val="24"/>
          <w:lang w:val="ro-RO"/>
        </w:rPr>
        <w:t xml:space="preserve"> – Cerere de </w:t>
      </w:r>
      <w:r w:rsidR="00331D7D" w:rsidRPr="00962C27">
        <w:rPr>
          <w:rFonts w:ascii="Trebuchet MS" w:hAnsi="Trebuchet MS"/>
          <w:i/>
          <w:iCs/>
          <w:sz w:val="24"/>
          <w:szCs w:val="24"/>
          <w:lang w:val="ro-RO"/>
        </w:rPr>
        <w:t>plată</w:t>
      </w:r>
    </w:p>
    <w:p w14:paraId="16B2D902" w14:textId="4330BC1A" w:rsidR="009144E2" w:rsidRPr="00962C27" w:rsidRDefault="00BF270E" w:rsidP="00F655FC">
      <w:pPr>
        <w:spacing w:after="0" w:line="240" w:lineRule="auto"/>
        <w:ind w:firstLine="720"/>
        <w:contextualSpacing/>
        <w:rPr>
          <w:rFonts w:ascii="Trebuchet MS" w:hAnsi="Trebuchet MS"/>
          <w:i/>
          <w:iCs/>
          <w:sz w:val="24"/>
          <w:szCs w:val="24"/>
          <w:lang w:val="ro-RO"/>
        </w:rPr>
      </w:pPr>
      <w:r w:rsidRPr="00962C27">
        <w:rPr>
          <w:rFonts w:ascii="Trebuchet MS" w:hAnsi="Trebuchet MS"/>
          <w:b/>
          <w:bCs/>
          <w:i/>
          <w:iCs/>
          <w:sz w:val="24"/>
          <w:szCs w:val="24"/>
          <w:lang w:val="ro-RO"/>
        </w:rPr>
        <w:t>Anexa nr. 2</w:t>
      </w:r>
      <w:r w:rsidR="008E4F27" w:rsidRPr="00962C27">
        <w:rPr>
          <w:rFonts w:ascii="Trebuchet MS" w:hAnsi="Trebuchet MS"/>
          <w:i/>
          <w:iCs/>
          <w:sz w:val="24"/>
          <w:szCs w:val="24"/>
          <w:lang w:val="ro-RO"/>
        </w:rPr>
        <w:t xml:space="preserve"> </w:t>
      </w:r>
      <w:r w:rsidRPr="00962C27">
        <w:rPr>
          <w:rFonts w:ascii="Trebuchet MS" w:hAnsi="Trebuchet MS"/>
          <w:i/>
          <w:iCs/>
          <w:sz w:val="24"/>
          <w:szCs w:val="24"/>
          <w:lang w:val="ro-RO"/>
        </w:rPr>
        <w:t>– Formular de decont</w:t>
      </w:r>
    </w:p>
    <w:p w14:paraId="6297E5C9" w14:textId="77777777" w:rsidR="009144E2" w:rsidRPr="0080174E" w:rsidRDefault="00BF270E" w:rsidP="00F655FC">
      <w:pPr>
        <w:spacing w:after="0" w:line="240" w:lineRule="auto"/>
        <w:ind w:firstLine="720"/>
        <w:contextualSpacing/>
        <w:rPr>
          <w:rFonts w:ascii="Trebuchet MS" w:hAnsi="Trebuchet MS"/>
          <w:i/>
          <w:iCs/>
          <w:sz w:val="24"/>
          <w:szCs w:val="24"/>
          <w:lang w:val="ro-RO"/>
        </w:rPr>
      </w:pPr>
      <w:r w:rsidRPr="0080174E">
        <w:rPr>
          <w:rFonts w:ascii="Trebuchet MS" w:hAnsi="Trebuchet MS"/>
          <w:b/>
          <w:bCs/>
          <w:i/>
          <w:iCs/>
          <w:sz w:val="24"/>
          <w:szCs w:val="24"/>
          <w:lang w:val="ro-RO"/>
        </w:rPr>
        <w:t>Anexa nr. 3</w:t>
      </w:r>
      <w:r w:rsidRPr="0080174E">
        <w:rPr>
          <w:rFonts w:ascii="Trebuchet MS" w:hAnsi="Trebuchet MS"/>
          <w:i/>
          <w:iCs/>
          <w:sz w:val="24"/>
          <w:szCs w:val="24"/>
          <w:lang w:val="ro-RO"/>
        </w:rPr>
        <w:t xml:space="preserve"> – Situația privind selecția furnizorilor de active </w:t>
      </w:r>
    </w:p>
    <w:p w14:paraId="28FF1931" w14:textId="22604731" w:rsidR="009144E2" w:rsidRPr="00962C27" w:rsidRDefault="00BF270E" w:rsidP="00F655FC">
      <w:pPr>
        <w:spacing w:after="0" w:line="240" w:lineRule="auto"/>
        <w:ind w:left="2268" w:hanging="1548"/>
        <w:contextualSpacing/>
        <w:rPr>
          <w:rFonts w:ascii="Trebuchet MS" w:hAnsi="Trebuchet MS"/>
          <w:i/>
          <w:iCs/>
          <w:sz w:val="24"/>
          <w:szCs w:val="24"/>
          <w:lang w:val="ro-RO"/>
        </w:rPr>
      </w:pPr>
      <w:r w:rsidRPr="00962C27">
        <w:rPr>
          <w:rFonts w:ascii="Trebuchet MS" w:hAnsi="Trebuchet MS"/>
          <w:b/>
          <w:bCs/>
          <w:i/>
          <w:iCs/>
          <w:sz w:val="24"/>
          <w:szCs w:val="24"/>
          <w:lang w:val="ro-RO"/>
        </w:rPr>
        <w:t xml:space="preserve">Anexa nr. </w:t>
      </w:r>
      <w:r w:rsidR="00BA4E0D" w:rsidRPr="00962C27">
        <w:rPr>
          <w:rFonts w:ascii="Trebuchet MS" w:hAnsi="Trebuchet MS"/>
          <w:b/>
          <w:bCs/>
          <w:i/>
          <w:iCs/>
          <w:sz w:val="24"/>
          <w:szCs w:val="24"/>
          <w:lang w:val="ro-RO"/>
        </w:rPr>
        <w:t>4</w:t>
      </w:r>
      <w:r w:rsidRPr="00962C27">
        <w:rPr>
          <w:rFonts w:ascii="Trebuchet MS" w:hAnsi="Trebuchet MS"/>
          <w:i/>
          <w:iCs/>
          <w:sz w:val="24"/>
          <w:szCs w:val="24"/>
          <w:lang w:val="ro-RO"/>
        </w:rPr>
        <w:t xml:space="preserve"> – Declarație pe propria răspundere privind activele pentru care se solicit</w:t>
      </w:r>
      <w:r w:rsidR="005E3C93" w:rsidRPr="00962C27">
        <w:rPr>
          <w:rFonts w:ascii="Trebuchet MS" w:hAnsi="Trebuchet MS"/>
          <w:i/>
          <w:iCs/>
          <w:sz w:val="24"/>
          <w:szCs w:val="24"/>
          <w:lang w:val="ro-RO"/>
        </w:rPr>
        <w:t>ă</w:t>
      </w:r>
      <w:r w:rsidRPr="00962C27">
        <w:rPr>
          <w:rFonts w:ascii="Trebuchet MS" w:hAnsi="Trebuchet MS"/>
          <w:i/>
          <w:iCs/>
          <w:sz w:val="24"/>
          <w:szCs w:val="24"/>
          <w:lang w:val="ro-RO"/>
        </w:rPr>
        <w:t xml:space="preserve"> </w:t>
      </w:r>
      <w:r w:rsidR="00BA4E0D" w:rsidRPr="00962C27">
        <w:rPr>
          <w:rFonts w:ascii="Trebuchet MS" w:hAnsi="Trebuchet MS"/>
          <w:i/>
          <w:iCs/>
          <w:sz w:val="24"/>
          <w:szCs w:val="24"/>
          <w:lang w:val="ro-RO"/>
        </w:rPr>
        <w:t>plata</w:t>
      </w:r>
      <w:r w:rsidRPr="00962C27">
        <w:rPr>
          <w:rFonts w:ascii="Trebuchet MS" w:hAnsi="Trebuchet MS"/>
          <w:i/>
          <w:iCs/>
          <w:sz w:val="24"/>
          <w:szCs w:val="24"/>
          <w:lang w:val="ro-RO"/>
        </w:rPr>
        <w:t xml:space="preserve"> ajutorului de stat</w:t>
      </w:r>
    </w:p>
    <w:p w14:paraId="5EA82F8D" w14:textId="3FAD019E" w:rsidR="00BA4E0D" w:rsidRPr="00962C27" w:rsidRDefault="00BA4E0D" w:rsidP="00F655FC">
      <w:pPr>
        <w:spacing w:after="0" w:line="240" w:lineRule="auto"/>
        <w:ind w:left="2268" w:hanging="1559"/>
        <w:rPr>
          <w:rFonts w:ascii="Trebuchet MS" w:hAnsi="Trebuchet MS"/>
          <w:i/>
          <w:iCs/>
          <w:sz w:val="24"/>
          <w:szCs w:val="24"/>
          <w:lang w:val="ro-RO"/>
        </w:rPr>
      </w:pPr>
      <w:r w:rsidRPr="0080174E">
        <w:rPr>
          <w:rFonts w:ascii="Trebuchet MS" w:hAnsi="Trebuchet MS"/>
          <w:b/>
          <w:bCs/>
          <w:i/>
          <w:iCs/>
          <w:sz w:val="24"/>
          <w:szCs w:val="24"/>
          <w:lang w:val="ro-RO"/>
        </w:rPr>
        <w:t>Anexa nr. 5</w:t>
      </w:r>
      <w:r w:rsidRPr="0080174E">
        <w:rPr>
          <w:rFonts w:ascii="Trebuchet MS" w:hAnsi="Trebuchet MS"/>
          <w:i/>
          <w:iCs/>
          <w:sz w:val="24"/>
          <w:szCs w:val="24"/>
          <w:lang w:val="ro-RO"/>
        </w:rPr>
        <w:t xml:space="preserve"> – Declarație pe propria răspundere privind realizarea cheltuielilor</w:t>
      </w:r>
      <w:r w:rsidR="0080174E">
        <w:rPr>
          <w:rFonts w:ascii="Trebuchet MS" w:hAnsi="Trebuchet MS"/>
          <w:i/>
          <w:iCs/>
          <w:sz w:val="24"/>
          <w:szCs w:val="24"/>
          <w:lang w:val="ro-RO"/>
        </w:rPr>
        <w:t xml:space="preserve"> </w:t>
      </w:r>
      <w:r w:rsidRPr="0080174E">
        <w:rPr>
          <w:rFonts w:ascii="Trebuchet MS" w:hAnsi="Trebuchet MS"/>
          <w:i/>
          <w:iCs/>
          <w:sz w:val="24"/>
          <w:szCs w:val="24"/>
          <w:lang w:val="ro-RO"/>
        </w:rPr>
        <w:t>eligibile în conformitate cu Acordul de finanțare</w:t>
      </w:r>
    </w:p>
    <w:p w14:paraId="5182B578" w14:textId="77777777" w:rsidR="000C02A6" w:rsidRPr="00962C27" w:rsidRDefault="000C02A6" w:rsidP="00F655FC">
      <w:pPr>
        <w:spacing w:line="240" w:lineRule="auto"/>
        <w:ind w:left="720" w:hanging="360"/>
        <w:contextualSpacing/>
        <w:rPr>
          <w:rFonts w:ascii="Trebuchet MS" w:hAnsi="Trebuchet MS"/>
          <w:sz w:val="24"/>
          <w:szCs w:val="24"/>
          <w:lang w:val="ro-RO"/>
        </w:rPr>
      </w:pPr>
    </w:p>
    <w:p w14:paraId="71B75E35" w14:textId="77777777" w:rsidR="00BA4E0D" w:rsidRPr="00962C27" w:rsidRDefault="00BA4E0D" w:rsidP="00F655FC">
      <w:pPr>
        <w:spacing w:line="240" w:lineRule="auto"/>
        <w:ind w:left="720" w:hanging="360"/>
        <w:contextualSpacing/>
        <w:rPr>
          <w:rFonts w:ascii="Trebuchet MS" w:hAnsi="Trebuchet MS"/>
          <w:sz w:val="24"/>
          <w:szCs w:val="24"/>
          <w:lang w:val="ro-RO"/>
        </w:rPr>
      </w:pPr>
    </w:p>
    <w:p w14:paraId="5743A7AB" w14:textId="77777777" w:rsidR="00BA4E0D" w:rsidRPr="00962C27" w:rsidRDefault="00BA4E0D" w:rsidP="00F655FC">
      <w:pPr>
        <w:spacing w:line="240" w:lineRule="auto"/>
        <w:ind w:left="720" w:hanging="360"/>
        <w:contextualSpacing/>
        <w:rPr>
          <w:rFonts w:ascii="Trebuchet MS" w:hAnsi="Trebuchet MS"/>
          <w:sz w:val="24"/>
          <w:szCs w:val="24"/>
          <w:lang w:val="ro-RO"/>
        </w:rPr>
      </w:pPr>
    </w:p>
    <w:p w14:paraId="3F8D4BE4" w14:textId="77777777" w:rsidR="00BA4E0D" w:rsidRPr="00962C27" w:rsidRDefault="00BA4E0D" w:rsidP="00F655FC">
      <w:pPr>
        <w:spacing w:line="240" w:lineRule="auto"/>
        <w:ind w:left="720" w:hanging="360"/>
        <w:contextualSpacing/>
        <w:rPr>
          <w:rFonts w:ascii="Trebuchet MS" w:hAnsi="Trebuchet MS"/>
          <w:sz w:val="24"/>
          <w:szCs w:val="24"/>
          <w:lang w:val="ro-RO"/>
        </w:rPr>
      </w:pPr>
    </w:p>
    <w:p w14:paraId="1FC038B4" w14:textId="77777777" w:rsidR="00BA4E0D" w:rsidRPr="00962C27" w:rsidRDefault="00BA4E0D" w:rsidP="00F655FC">
      <w:pPr>
        <w:spacing w:line="240" w:lineRule="auto"/>
        <w:ind w:left="720" w:hanging="360"/>
        <w:contextualSpacing/>
        <w:rPr>
          <w:rFonts w:ascii="Trebuchet MS" w:hAnsi="Trebuchet MS"/>
          <w:sz w:val="24"/>
          <w:szCs w:val="24"/>
          <w:lang w:val="ro-RO"/>
        </w:rPr>
      </w:pPr>
    </w:p>
    <w:p w14:paraId="7C8B9CFF" w14:textId="77777777" w:rsidR="00BA4E0D" w:rsidRPr="00962C27" w:rsidRDefault="00BA4E0D" w:rsidP="00F655FC">
      <w:pPr>
        <w:spacing w:line="240" w:lineRule="auto"/>
        <w:ind w:left="720" w:hanging="360"/>
        <w:contextualSpacing/>
        <w:rPr>
          <w:rFonts w:ascii="Trebuchet MS" w:hAnsi="Trebuchet MS"/>
          <w:sz w:val="24"/>
          <w:szCs w:val="24"/>
          <w:lang w:val="ro-RO"/>
        </w:rPr>
      </w:pPr>
    </w:p>
    <w:p w14:paraId="56AC120D" w14:textId="77777777" w:rsidR="00727CFC" w:rsidRPr="00962C27" w:rsidRDefault="00727CFC" w:rsidP="00F655FC">
      <w:pPr>
        <w:spacing w:line="240" w:lineRule="auto"/>
        <w:ind w:left="720" w:hanging="360"/>
        <w:contextualSpacing/>
        <w:rPr>
          <w:rFonts w:ascii="Trebuchet MS" w:hAnsi="Trebuchet MS"/>
          <w:sz w:val="24"/>
          <w:szCs w:val="24"/>
          <w:lang w:val="ro-RO"/>
        </w:rPr>
      </w:pPr>
    </w:p>
    <w:p w14:paraId="28340CB5" w14:textId="77777777" w:rsidR="00727CFC" w:rsidRPr="00962C27" w:rsidRDefault="00727CFC" w:rsidP="00F655FC">
      <w:pPr>
        <w:spacing w:line="240" w:lineRule="auto"/>
        <w:ind w:left="720" w:hanging="360"/>
        <w:contextualSpacing/>
        <w:rPr>
          <w:rFonts w:ascii="Trebuchet MS" w:hAnsi="Trebuchet MS"/>
          <w:sz w:val="24"/>
          <w:szCs w:val="24"/>
          <w:lang w:val="ro-RO"/>
        </w:rPr>
      </w:pPr>
    </w:p>
    <w:p w14:paraId="4B15869A" w14:textId="77777777" w:rsidR="00337A05" w:rsidRPr="00962C27" w:rsidRDefault="00337A05" w:rsidP="00F655FC">
      <w:pPr>
        <w:spacing w:line="240" w:lineRule="auto"/>
        <w:ind w:left="720" w:hanging="360"/>
        <w:contextualSpacing/>
        <w:rPr>
          <w:rFonts w:ascii="Trebuchet MS" w:hAnsi="Trebuchet MS"/>
          <w:sz w:val="24"/>
          <w:szCs w:val="24"/>
          <w:lang w:val="ro-RO"/>
        </w:rPr>
      </w:pPr>
    </w:p>
    <w:p w14:paraId="1D4E8A4C" w14:textId="77777777" w:rsidR="00337A05" w:rsidRPr="00962C27" w:rsidRDefault="00337A05" w:rsidP="00F655FC">
      <w:pPr>
        <w:spacing w:line="240" w:lineRule="auto"/>
        <w:ind w:left="720" w:hanging="360"/>
        <w:contextualSpacing/>
        <w:rPr>
          <w:rFonts w:ascii="Trebuchet MS" w:hAnsi="Trebuchet MS"/>
          <w:sz w:val="24"/>
          <w:szCs w:val="24"/>
          <w:lang w:val="ro-RO"/>
        </w:rPr>
      </w:pPr>
    </w:p>
    <w:p w14:paraId="6BE12BBC" w14:textId="77777777" w:rsidR="009144E2" w:rsidRPr="00962C27" w:rsidRDefault="009144E2" w:rsidP="00F655FC">
      <w:pPr>
        <w:spacing w:line="240" w:lineRule="auto"/>
        <w:ind w:left="720" w:hanging="360"/>
        <w:contextualSpacing/>
        <w:rPr>
          <w:rFonts w:ascii="Trebuchet MS" w:hAnsi="Trebuchet MS"/>
          <w:sz w:val="24"/>
          <w:szCs w:val="24"/>
          <w:lang w:val="ro-RO"/>
        </w:rPr>
      </w:pPr>
    </w:p>
    <w:p w14:paraId="1633185B" w14:textId="77777777" w:rsidR="009144E2" w:rsidRPr="00962C27" w:rsidRDefault="009144E2" w:rsidP="00F655FC">
      <w:pPr>
        <w:spacing w:line="240" w:lineRule="auto"/>
        <w:ind w:left="720" w:hanging="360"/>
        <w:contextualSpacing/>
        <w:rPr>
          <w:rFonts w:ascii="Trebuchet MS" w:hAnsi="Trebuchet MS"/>
          <w:sz w:val="24"/>
          <w:szCs w:val="24"/>
          <w:lang w:val="ro-RO"/>
        </w:rPr>
      </w:pPr>
    </w:p>
    <w:p w14:paraId="67AC413A" w14:textId="77777777" w:rsidR="00BA4E0D" w:rsidRDefault="00BA4E0D" w:rsidP="00F655FC">
      <w:pPr>
        <w:spacing w:line="240" w:lineRule="auto"/>
        <w:ind w:left="720" w:hanging="360"/>
        <w:contextualSpacing/>
        <w:rPr>
          <w:rFonts w:ascii="Trebuchet MS" w:hAnsi="Trebuchet MS"/>
          <w:sz w:val="24"/>
          <w:szCs w:val="24"/>
          <w:lang w:val="ro-RO"/>
        </w:rPr>
      </w:pPr>
    </w:p>
    <w:p w14:paraId="7560D455" w14:textId="77777777" w:rsidR="00B437A5" w:rsidRPr="00962C27" w:rsidRDefault="00B437A5" w:rsidP="00F655FC">
      <w:pPr>
        <w:spacing w:line="240" w:lineRule="auto"/>
        <w:ind w:left="720" w:hanging="360"/>
        <w:contextualSpacing/>
        <w:rPr>
          <w:rFonts w:ascii="Trebuchet MS" w:hAnsi="Trebuchet MS"/>
          <w:sz w:val="24"/>
          <w:szCs w:val="24"/>
          <w:lang w:val="ro-RO"/>
        </w:rPr>
      </w:pPr>
    </w:p>
    <w:p w14:paraId="36EE797B" w14:textId="77777777" w:rsidR="00BA4E0D" w:rsidRPr="00962C27" w:rsidRDefault="00BA4E0D" w:rsidP="00F655FC">
      <w:pPr>
        <w:spacing w:line="240" w:lineRule="auto"/>
        <w:ind w:left="720" w:hanging="360"/>
        <w:contextualSpacing/>
        <w:rPr>
          <w:rFonts w:ascii="Trebuchet MS" w:hAnsi="Trebuchet MS"/>
          <w:sz w:val="24"/>
          <w:szCs w:val="24"/>
          <w:lang w:val="ro-RO"/>
        </w:rPr>
      </w:pPr>
    </w:p>
    <w:p w14:paraId="0ED790DA" w14:textId="77777777" w:rsidR="00BA4E0D" w:rsidRPr="00962C27" w:rsidRDefault="00BA4E0D" w:rsidP="00F655FC">
      <w:pPr>
        <w:spacing w:line="240" w:lineRule="auto"/>
        <w:ind w:left="720" w:hanging="360"/>
        <w:contextualSpacing/>
        <w:rPr>
          <w:rFonts w:ascii="Trebuchet MS" w:hAnsi="Trebuchet MS"/>
          <w:sz w:val="24"/>
          <w:szCs w:val="24"/>
          <w:lang w:val="ro-RO"/>
        </w:rPr>
      </w:pPr>
    </w:p>
    <w:tbl>
      <w:tblPr>
        <w:tblStyle w:val="TableGrid"/>
        <w:tblW w:w="0" w:type="auto"/>
        <w:shd w:val="clear" w:color="auto" w:fill="D9E2F3" w:themeFill="accent1" w:themeFillTint="33"/>
        <w:tblLook w:val="04A0" w:firstRow="1" w:lastRow="0" w:firstColumn="1" w:lastColumn="0" w:noHBand="0" w:noVBand="1"/>
      </w:tblPr>
      <w:tblGrid>
        <w:gridCol w:w="9445"/>
      </w:tblGrid>
      <w:tr w:rsidR="00BB1B4C" w:rsidRPr="0080174E" w14:paraId="6D9FC86F" w14:textId="77777777" w:rsidTr="000C02A6">
        <w:tc>
          <w:tcPr>
            <w:tcW w:w="9445" w:type="dxa"/>
            <w:shd w:val="clear" w:color="auto" w:fill="D9E2F3" w:themeFill="accent1" w:themeFillTint="33"/>
          </w:tcPr>
          <w:p w14:paraId="4B71F3B8" w14:textId="15AFFE93" w:rsidR="003830B5" w:rsidRPr="00962C27" w:rsidRDefault="003830B5" w:rsidP="00F655FC">
            <w:pPr>
              <w:contextualSpacing/>
              <w:rPr>
                <w:rFonts w:ascii="Trebuchet MS" w:hAnsi="Trebuchet MS"/>
                <w:b/>
                <w:bCs/>
                <w:sz w:val="24"/>
                <w:szCs w:val="24"/>
                <w:lang w:val="ro-RO"/>
              </w:rPr>
            </w:pPr>
            <w:r w:rsidRPr="00962C27">
              <w:rPr>
                <w:rFonts w:ascii="Trebuchet MS" w:hAnsi="Trebuchet MS"/>
                <w:b/>
                <w:bCs/>
                <w:sz w:val="24"/>
                <w:szCs w:val="24"/>
                <w:lang w:val="ro-RO"/>
              </w:rPr>
              <w:lastRenderedPageBreak/>
              <w:t>CAPITOLUL I – INFORMAȚII GENERALE</w:t>
            </w:r>
          </w:p>
        </w:tc>
      </w:tr>
    </w:tbl>
    <w:p w14:paraId="4DFB6D80" w14:textId="77777777" w:rsidR="00951195" w:rsidRPr="00962C27" w:rsidRDefault="00951195" w:rsidP="00F655FC">
      <w:pPr>
        <w:spacing w:line="240" w:lineRule="auto"/>
        <w:ind w:left="720" w:hanging="360"/>
        <w:contextualSpacing/>
        <w:rPr>
          <w:rFonts w:ascii="Trebuchet MS" w:hAnsi="Trebuchet MS"/>
          <w:sz w:val="24"/>
          <w:szCs w:val="24"/>
          <w:lang w:val="ro-RO"/>
        </w:rPr>
      </w:pPr>
    </w:p>
    <w:p w14:paraId="7EE34662" w14:textId="7B111CFB" w:rsidR="003B3212" w:rsidRPr="00962C27" w:rsidRDefault="00C11F8B" w:rsidP="00F655FC">
      <w:pPr>
        <w:pStyle w:val="ListParagraph"/>
        <w:numPr>
          <w:ilvl w:val="1"/>
          <w:numId w:val="2"/>
        </w:numPr>
        <w:spacing w:line="240" w:lineRule="auto"/>
        <w:rPr>
          <w:rFonts w:ascii="Trebuchet MS" w:hAnsi="Trebuchet MS"/>
          <w:b/>
          <w:bCs/>
          <w:sz w:val="24"/>
          <w:szCs w:val="24"/>
          <w:lang w:val="ro-RO"/>
        </w:rPr>
      </w:pPr>
      <w:r w:rsidRPr="00962C27">
        <w:rPr>
          <w:rFonts w:ascii="Trebuchet MS" w:hAnsi="Trebuchet MS"/>
          <w:b/>
          <w:bCs/>
          <w:sz w:val="24"/>
          <w:szCs w:val="24"/>
          <w:lang w:val="ro-RO"/>
        </w:rPr>
        <w:t>Etape ulterioare</w:t>
      </w:r>
      <w:r w:rsidR="003B3212" w:rsidRPr="00962C27">
        <w:rPr>
          <w:rFonts w:ascii="Trebuchet MS" w:hAnsi="Trebuchet MS"/>
          <w:b/>
          <w:bCs/>
          <w:sz w:val="24"/>
          <w:szCs w:val="24"/>
          <w:lang w:val="ro-RO"/>
        </w:rPr>
        <w:t xml:space="preserve"> </w:t>
      </w:r>
      <w:r w:rsidRPr="00962C27">
        <w:rPr>
          <w:rFonts w:ascii="Trebuchet MS" w:hAnsi="Trebuchet MS"/>
          <w:b/>
          <w:bCs/>
          <w:sz w:val="24"/>
          <w:szCs w:val="24"/>
          <w:lang w:val="ro-RO"/>
        </w:rPr>
        <w:t xml:space="preserve">semnării </w:t>
      </w:r>
      <w:r w:rsidR="003B3212" w:rsidRPr="00962C27">
        <w:rPr>
          <w:rFonts w:ascii="Trebuchet MS" w:hAnsi="Trebuchet MS"/>
          <w:b/>
          <w:bCs/>
          <w:sz w:val="24"/>
          <w:szCs w:val="24"/>
          <w:lang w:val="ro-RO"/>
        </w:rPr>
        <w:t xml:space="preserve">Acordului </w:t>
      </w:r>
      <w:r w:rsidRPr="00962C27">
        <w:rPr>
          <w:rFonts w:ascii="Trebuchet MS" w:hAnsi="Trebuchet MS"/>
          <w:b/>
          <w:bCs/>
          <w:sz w:val="24"/>
          <w:szCs w:val="24"/>
          <w:lang w:val="ro-RO"/>
        </w:rPr>
        <w:t>de</w:t>
      </w:r>
      <w:r w:rsidR="003B3212" w:rsidRPr="00962C27">
        <w:rPr>
          <w:rFonts w:ascii="Trebuchet MS" w:hAnsi="Trebuchet MS"/>
          <w:b/>
          <w:bCs/>
          <w:sz w:val="24"/>
          <w:szCs w:val="24"/>
          <w:lang w:val="ro-RO"/>
        </w:rPr>
        <w:t xml:space="preserve"> finanțare</w:t>
      </w:r>
    </w:p>
    <w:p w14:paraId="36A76A53" w14:textId="0F9D0DC4" w:rsidR="003B3212" w:rsidRPr="00962C27" w:rsidRDefault="003B3212" w:rsidP="00F655FC">
      <w:pPr>
        <w:spacing w:line="240" w:lineRule="auto"/>
        <w:contextualSpacing/>
        <w:jc w:val="both"/>
        <w:rPr>
          <w:rFonts w:ascii="Trebuchet MS" w:hAnsi="Trebuchet MS"/>
          <w:sz w:val="24"/>
          <w:szCs w:val="24"/>
          <w:lang w:val="ro-RO"/>
        </w:rPr>
      </w:pPr>
      <w:r w:rsidRPr="00962C27">
        <w:rPr>
          <w:rFonts w:ascii="Trebuchet MS" w:hAnsi="Trebuchet MS"/>
          <w:sz w:val="24"/>
          <w:szCs w:val="24"/>
          <w:lang w:val="ro-RO"/>
        </w:rPr>
        <w:t xml:space="preserve">În vederea </w:t>
      </w:r>
      <w:r w:rsidR="00BC463C" w:rsidRPr="00962C27">
        <w:rPr>
          <w:rFonts w:ascii="Trebuchet MS" w:hAnsi="Trebuchet MS"/>
          <w:sz w:val="24"/>
          <w:szCs w:val="24"/>
          <w:lang w:val="ro-RO"/>
        </w:rPr>
        <w:t>plății</w:t>
      </w:r>
      <w:r w:rsidRPr="00962C27">
        <w:rPr>
          <w:rFonts w:ascii="Trebuchet MS" w:hAnsi="Trebuchet MS"/>
          <w:sz w:val="24"/>
          <w:szCs w:val="24"/>
          <w:lang w:val="ro-RO"/>
        </w:rPr>
        <w:t xml:space="preserve"> ajutorului de stat</w:t>
      </w:r>
      <w:r w:rsidR="00F536E8">
        <w:rPr>
          <w:rFonts w:ascii="Trebuchet MS" w:hAnsi="Trebuchet MS"/>
          <w:sz w:val="24"/>
          <w:szCs w:val="24"/>
          <w:lang w:val="ro-RO"/>
        </w:rPr>
        <w:t>,</w:t>
      </w:r>
      <w:r w:rsidRPr="00962C27">
        <w:rPr>
          <w:rFonts w:ascii="Trebuchet MS" w:hAnsi="Trebuchet MS"/>
          <w:sz w:val="24"/>
          <w:szCs w:val="24"/>
          <w:lang w:val="ro-RO"/>
        </w:rPr>
        <w:t xml:space="preserve"> </w:t>
      </w:r>
      <w:r w:rsidR="00F536E8">
        <w:rPr>
          <w:rFonts w:ascii="Trebuchet MS" w:hAnsi="Trebuchet MS"/>
          <w:sz w:val="24"/>
          <w:szCs w:val="24"/>
          <w:lang w:val="ro-RO"/>
        </w:rPr>
        <w:t>beneficiarul</w:t>
      </w:r>
      <w:r w:rsidRPr="00962C27">
        <w:rPr>
          <w:rFonts w:ascii="Trebuchet MS" w:hAnsi="Trebuchet MS"/>
          <w:sz w:val="24"/>
          <w:szCs w:val="24"/>
          <w:lang w:val="ro-RO"/>
        </w:rPr>
        <w:t xml:space="preserve"> trebuie să parcurgă următoarele etape:</w:t>
      </w:r>
    </w:p>
    <w:p w14:paraId="40C16E64" w14:textId="4141C80A" w:rsidR="00BC463C" w:rsidRPr="00962C27" w:rsidRDefault="003B3212" w:rsidP="00F655FC">
      <w:pPr>
        <w:pStyle w:val="ListParagraph"/>
        <w:numPr>
          <w:ilvl w:val="0"/>
          <w:numId w:val="3"/>
        </w:numPr>
        <w:spacing w:after="120" w:line="240" w:lineRule="auto"/>
        <w:contextualSpacing w:val="0"/>
        <w:jc w:val="both"/>
        <w:rPr>
          <w:rFonts w:ascii="Trebuchet MS" w:hAnsi="Trebuchet MS"/>
          <w:sz w:val="24"/>
          <w:szCs w:val="24"/>
          <w:lang w:val="ro-RO"/>
        </w:rPr>
      </w:pPr>
      <w:r w:rsidRPr="00962C27">
        <w:rPr>
          <w:rFonts w:ascii="Trebuchet MS" w:hAnsi="Trebuchet MS"/>
          <w:b/>
          <w:bCs/>
          <w:sz w:val="24"/>
          <w:szCs w:val="24"/>
          <w:lang w:val="ro-RO"/>
        </w:rPr>
        <w:t>să demareze investiția în termen de maximum 6 luni</w:t>
      </w:r>
      <w:r w:rsidRPr="00962C27">
        <w:rPr>
          <w:rFonts w:ascii="Trebuchet MS" w:hAnsi="Trebuchet MS"/>
          <w:sz w:val="24"/>
          <w:szCs w:val="24"/>
          <w:lang w:val="ro-RO"/>
        </w:rPr>
        <w:t xml:space="preserve"> de la data </w:t>
      </w:r>
      <w:r w:rsidR="00C11F8B" w:rsidRPr="00962C27">
        <w:rPr>
          <w:rFonts w:ascii="Trebuchet MS" w:hAnsi="Trebuchet MS"/>
          <w:sz w:val="24"/>
          <w:szCs w:val="24"/>
          <w:lang w:val="ro-RO"/>
        </w:rPr>
        <w:t xml:space="preserve">intrării în vigoare a </w:t>
      </w:r>
      <w:r w:rsidR="001978E9" w:rsidRPr="00962C27">
        <w:rPr>
          <w:rFonts w:ascii="Trebuchet MS" w:hAnsi="Trebuchet MS"/>
          <w:sz w:val="24"/>
          <w:szCs w:val="24"/>
          <w:lang w:val="ro-RO"/>
        </w:rPr>
        <w:t>A</w:t>
      </w:r>
      <w:r w:rsidRPr="00962C27">
        <w:rPr>
          <w:rFonts w:ascii="Trebuchet MS" w:hAnsi="Trebuchet MS"/>
          <w:sz w:val="24"/>
          <w:szCs w:val="24"/>
          <w:lang w:val="ro-RO"/>
        </w:rPr>
        <w:t xml:space="preserve">cordului </w:t>
      </w:r>
      <w:r w:rsidR="00C11F8B" w:rsidRPr="00962C27">
        <w:rPr>
          <w:rFonts w:ascii="Trebuchet MS" w:hAnsi="Trebuchet MS"/>
          <w:sz w:val="24"/>
          <w:szCs w:val="24"/>
          <w:lang w:val="ro-RO"/>
        </w:rPr>
        <w:t>de</w:t>
      </w:r>
      <w:r w:rsidRPr="00962C27">
        <w:rPr>
          <w:rFonts w:ascii="Trebuchet MS" w:hAnsi="Trebuchet MS"/>
          <w:sz w:val="24"/>
          <w:szCs w:val="24"/>
          <w:lang w:val="ro-RO"/>
        </w:rPr>
        <w:t xml:space="preserve"> finanțare, cu respectarea calendarului asumat în documentația anexată </w:t>
      </w:r>
      <w:r w:rsidR="001978E9" w:rsidRPr="00962C27">
        <w:rPr>
          <w:rFonts w:ascii="Trebuchet MS" w:hAnsi="Trebuchet MS"/>
          <w:sz w:val="24"/>
          <w:szCs w:val="24"/>
          <w:lang w:val="ro-RO"/>
        </w:rPr>
        <w:t>C</w:t>
      </w:r>
      <w:r w:rsidRPr="00962C27">
        <w:rPr>
          <w:rFonts w:ascii="Trebuchet MS" w:hAnsi="Trebuchet MS"/>
          <w:sz w:val="24"/>
          <w:szCs w:val="24"/>
          <w:lang w:val="ro-RO"/>
        </w:rPr>
        <w:t>ererii de acord pentru finanțare</w:t>
      </w:r>
      <w:r w:rsidR="00C11F8B" w:rsidRPr="00962C27">
        <w:rPr>
          <w:rFonts w:ascii="Trebuchet MS" w:hAnsi="Trebuchet MS"/>
          <w:sz w:val="24"/>
          <w:szCs w:val="24"/>
          <w:lang w:val="ro-RO"/>
        </w:rPr>
        <w:t xml:space="preserve"> și în anexa la </w:t>
      </w:r>
      <w:r w:rsidR="001978E9" w:rsidRPr="00962C27">
        <w:rPr>
          <w:rFonts w:ascii="Trebuchet MS" w:hAnsi="Trebuchet MS"/>
          <w:sz w:val="24"/>
          <w:szCs w:val="24"/>
          <w:lang w:val="ro-RO"/>
        </w:rPr>
        <w:t>A</w:t>
      </w:r>
      <w:r w:rsidR="00C11F8B" w:rsidRPr="00962C27">
        <w:rPr>
          <w:rFonts w:ascii="Trebuchet MS" w:hAnsi="Trebuchet MS"/>
          <w:sz w:val="24"/>
          <w:szCs w:val="24"/>
          <w:lang w:val="ro-RO"/>
        </w:rPr>
        <w:t>cordul de finanțare</w:t>
      </w:r>
      <w:r w:rsidRPr="00962C27">
        <w:rPr>
          <w:rFonts w:ascii="Trebuchet MS" w:hAnsi="Trebuchet MS"/>
          <w:sz w:val="24"/>
          <w:szCs w:val="24"/>
          <w:lang w:val="ro-RO"/>
        </w:rPr>
        <w:t>;</w:t>
      </w:r>
    </w:p>
    <w:p w14:paraId="2E8C3C77" w14:textId="2ED8EE9E" w:rsidR="00ED3168" w:rsidRPr="00962C27" w:rsidRDefault="00ED3168" w:rsidP="00F655FC">
      <w:pPr>
        <w:pStyle w:val="ListParagraph"/>
        <w:numPr>
          <w:ilvl w:val="0"/>
          <w:numId w:val="3"/>
        </w:numPr>
        <w:spacing w:after="120" w:line="240" w:lineRule="auto"/>
        <w:contextualSpacing w:val="0"/>
        <w:jc w:val="both"/>
        <w:rPr>
          <w:rFonts w:ascii="Trebuchet MS" w:hAnsi="Trebuchet MS"/>
          <w:sz w:val="24"/>
          <w:szCs w:val="24"/>
          <w:lang w:val="ro-RO"/>
        </w:rPr>
      </w:pPr>
      <w:r w:rsidRPr="00962C27">
        <w:rPr>
          <w:rFonts w:ascii="Trebuchet MS" w:hAnsi="Trebuchet MS"/>
          <w:b/>
          <w:bCs/>
          <w:sz w:val="24"/>
          <w:szCs w:val="24"/>
          <w:lang w:val="ro-RO"/>
        </w:rPr>
        <w:t xml:space="preserve">să facă dovada cofinanțării </w:t>
      </w:r>
      <w:r w:rsidRPr="00962C27">
        <w:rPr>
          <w:rFonts w:ascii="Trebuchet MS" w:hAnsi="Trebuchet MS"/>
          <w:sz w:val="24"/>
          <w:szCs w:val="24"/>
          <w:lang w:val="ro-RO"/>
        </w:rPr>
        <w:t>potrivit Acordului de finanțare</w:t>
      </w:r>
      <w:r w:rsidRPr="00962C27">
        <w:rPr>
          <w:rFonts w:ascii="Trebuchet MS" w:hAnsi="Trebuchet MS"/>
          <w:b/>
          <w:bCs/>
          <w:sz w:val="24"/>
          <w:szCs w:val="24"/>
          <w:lang w:val="ro-RO"/>
        </w:rPr>
        <w:t> ;</w:t>
      </w:r>
    </w:p>
    <w:p w14:paraId="47658ADC" w14:textId="1377FA6F" w:rsidR="00BC463C" w:rsidRPr="00962C27" w:rsidRDefault="003B3212" w:rsidP="00F655FC">
      <w:pPr>
        <w:pStyle w:val="ListParagraph"/>
        <w:numPr>
          <w:ilvl w:val="0"/>
          <w:numId w:val="3"/>
        </w:numPr>
        <w:spacing w:after="120" w:line="240" w:lineRule="auto"/>
        <w:contextualSpacing w:val="0"/>
        <w:jc w:val="both"/>
        <w:rPr>
          <w:rFonts w:ascii="Trebuchet MS" w:hAnsi="Trebuchet MS"/>
          <w:sz w:val="24"/>
          <w:szCs w:val="24"/>
          <w:lang w:val="ro-RO"/>
        </w:rPr>
      </w:pPr>
      <w:r w:rsidRPr="00962C27">
        <w:rPr>
          <w:rFonts w:ascii="Trebuchet MS" w:hAnsi="Trebuchet MS"/>
          <w:b/>
          <w:bCs/>
          <w:sz w:val="24"/>
          <w:szCs w:val="24"/>
          <w:lang w:val="ro-RO"/>
        </w:rPr>
        <w:t>să efectueze cheltuielile eligibile</w:t>
      </w:r>
      <w:r w:rsidRPr="00962C27">
        <w:rPr>
          <w:rFonts w:ascii="Trebuchet MS" w:hAnsi="Trebuchet MS"/>
          <w:sz w:val="24"/>
          <w:szCs w:val="24"/>
          <w:lang w:val="ro-RO"/>
        </w:rPr>
        <w:t xml:space="preserve"> aferente investiției inițiale, conform </w:t>
      </w:r>
      <w:r w:rsidR="001978E9" w:rsidRPr="00962C27">
        <w:rPr>
          <w:rFonts w:ascii="Trebuchet MS" w:hAnsi="Trebuchet MS"/>
          <w:sz w:val="24"/>
          <w:szCs w:val="24"/>
          <w:lang w:val="ro-RO"/>
        </w:rPr>
        <w:t>A</w:t>
      </w:r>
      <w:r w:rsidRPr="00962C27">
        <w:rPr>
          <w:rFonts w:ascii="Trebuchet MS" w:hAnsi="Trebuchet MS"/>
          <w:sz w:val="24"/>
          <w:szCs w:val="24"/>
          <w:lang w:val="ro-RO"/>
        </w:rPr>
        <w:t xml:space="preserve">cordului </w:t>
      </w:r>
      <w:r w:rsidR="00C11F8B" w:rsidRPr="00962C27">
        <w:rPr>
          <w:rFonts w:ascii="Trebuchet MS" w:hAnsi="Trebuchet MS"/>
          <w:sz w:val="24"/>
          <w:szCs w:val="24"/>
          <w:lang w:val="ro-RO"/>
        </w:rPr>
        <w:t>de</w:t>
      </w:r>
      <w:r w:rsidRPr="00962C27">
        <w:rPr>
          <w:rFonts w:ascii="Trebuchet MS" w:hAnsi="Trebuchet MS"/>
          <w:sz w:val="24"/>
          <w:szCs w:val="24"/>
          <w:lang w:val="ro-RO"/>
        </w:rPr>
        <w:t xml:space="preserve"> finanțare, având în vedere calendarul realizării investiției;</w:t>
      </w:r>
    </w:p>
    <w:p w14:paraId="4629E95E" w14:textId="6B23F1DF" w:rsidR="006763D9" w:rsidRPr="00962C27" w:rsidRDefault="006763D9" w:rsidP="00F655FC">
      <w:pPr>
        <w:pStyle w:val="ListParagraph"/>
        <w:numPr>
          <w:ilvl w:val="0"/>
          <w:numId w:val="3"/>
        </w:numPr>
        <w:spacing w:after="120" w:line="240" w:lineRule="auto"/>
        <w:contextualSpacing w:val="0"/>
        <w:jc w:val="both"/>
        <w:rPr>
          <w:rFonts w:ascii="Trebuchet MS" w:hAnsi="Trebuchet MS"/>
          <w:sz w:val="24"/>
          <w:szCs w:val="24"/>
          <w:lang w:val="ro-RO"/>
        </w:rPr>
      </w:pPr>
      <w:r w:rsidRPr="00962C27">
        <w:rPr>
          <w:rFonts w:ascii="Trebuchet MS" w:hAnsi="Trebuchet MS"/>
          <w:sz w:val="24"/>
          <w:szCs w:val="24"/>
          <w:lang w:val="ro-RO"/>
        </w:rPr>
        <w:t xml:space="preserve">să transmită la </w:t>
      </w:r>
      <w:r w:rsidRPr="00962C27">
        <w:rPr>
          <w:rFonts w:ascii="Trebuchet MS" w:hAnsi="Trebuchet MS"/>
          <w:b/>
          <w:bCs/>
          <w:sz w:val="24"/>
          <w:szCs w:val="24"/>
          <w:lang w:val="ro-RO"/>
        </w:rPr>
        <w:t>MEAT</w:t>
      </w:r>
      <w:r w:rsidR="006B28FE" w:rsidRPr="00962C27">
        <w:rPr>
          <w:rFonts w:ascii="Trebuchet MS" w:hAnsi="Trebuchet MS"/>
          <w:sz w:val="24"/>
          <w:szCs w:val="24"/>
          <w:lang w:val="ro-RO"/>
        </w:rPr>
        <w:t xml:space="preserve"> în termen de maximum 6 luni de la data demarării investiției prima</w:t>
      </w:r>
      <w:r w:rsidRPr="00962C27">
        <w:rPr>
          <w:rFonts w:ascii="Trebuchet MS" w:hAnsi="Trebuchet MS"/>
          <w:sz w:val="24"/>
          <w:szCs w:val="24"/>
          <w:lang w:val="ro-RO"/>
        </w:rPr>
        <w:t xml:space="preserve"> </w:t>
      </w:r>
      <w:r w:rsidR="001978E9" w:rsidRPr="00962C27">
        <w:rPr>
          <w:rFonts w:ascii="Trebuchet MS" w:hAnsi="Trebuchet MS"/>
          <w:b/>
          <w:bCs/>
          <w:i/>
          <w:iCs/>
          <w:sz w:val="24"/>
          <w:szCs w:val="24"/>
          <w:lang w:val="ro-RO"/>
        </w:rPr>
        <w:t>C</w:t>
      </w:r>
      <w:r w:rsidRPr="00962C27">
        <w:rPr>
          <w:rFonts w:ascii="Trebuchet MS" w:hAnsi="Trebuchet MS"/>
          <w:b/>
          <w:bCs/>
          <w:i/>
          <w:iCs/>
          <w:sz w:val="24"/>
          <w:szCs w:val="24"/>
          <w:lang w:val="ro-RO"/>
        </w:rPr>
        <w:t xml:space="preserve">erere de </w:t>
      </w:r>
      <w:r w:rsidR="00331D7D" w:rsidRPr="00962C27">
        <w:rPr>
          <w:rFonts w:ascii="Trebuchet MS" w:hAnsi="Trebuchet MS"/>
          <w:b/>
          <w:bCs/>
          <w:i/>
          <w:iCs/>
          <w:sz w:val="24"/>
          <w:szCs w:val="24"/>
          <w:lang w:val="ro-RO"/>
        </w:rPr>
        <w:t>plată</w:t>
      </w:r>
      <w:r w:rsidRPr="00962C27">
        <w:rPr>
          <w:rFonts w:ascii="Trebuchet MS" w:hAnsi="Trebuchet MS"/>
          <w:sz w:val="24"/>
          <w:szCs w:val="24"/>
          <w:lang w:val="ro-RO"/>
        </w:rPr>
        <w:t xml:space="preserve"> și </w:t>
      </w:r>
      <w:r w:rsidR="001978E9" w:rsidRPr="00962C27">
        <w:rPr>
          <w:rFonts w:ascii="Trebuchet MS" w:hAnsi="Trebuchet MS"/>
          <w:b/>
          <w:bCs/>
          <w:i/>
          <w:iCs/>
          <w:sz w:val="24"/>
          <w:szCs w:val="24"/>
          <w:lang w:val="ro-RO"/>
        </w:rPr>
        <w:t>F</w:t>
      </w:r>
      <w:r w:rsidRPr="00962C27">
        <w:rPr>
          <w:rFonts w:ascii="Trebuchet MS" w:hAnsi="Trebuchet MS"/>
          <w:b/>
          <w:bCs/>
          <w:i/>
          <w:iCs/>
          <w:sz w:val="24"/>
          <w:szCs w:val="24"/>
          <w:lang w:val="ro-RO"/>
        </w:rPr>
        <w:t>ormularul de decont</w:t>
      </w:r>
      <w:r w:rsidRPr="00962C27">
        <w:rPr>
          <w:rFonts w:ascii="Trebuchet MS" w:hAnsi="Trebuchet MS"/>
          <w:sz w:val="24"/>
          <w:szCs w:val="24"/>
          <w:lang w:val="ro-RO"/>
        </w:rPr>
        <w:t>, înso</w:t>
      </w:r>
      <w:r w:rsidR="00ED3168" w:rsidRPr="00962C27">
        <w:rPr>
          <w:rFonts w:ascii="Trebuchet MS" w:hAnsi="Trebuchet MS"/>
          <w:sz w:val="24"/>
          <w:szCs w:val="24"/>
          <w:lang w:val="ro-RO"/>
        </w:rPr>
        <w:t>ț</w:t>
      </w:r>
      <w:r w:rsidRPr="00962C27">
        <w:rPr>
          <w:rFonts w:ascii="Trebuchet MS" w:hAnsi="Trebuchet MS"/>
          <w:sz w:val="24"/>
          <w:szCs w:val="24"/>
          <w:lang w:val="ro-RO"/>
        </w:rPr>
        <w:t>ite de documente justificative menționate în prezentul Ghid</w:t>
      </w:r>
      <w:r w:rsidR="008F065F" w:rsidRPr="00962C27">
        <w:rPr>
          <w:rFonts w:ascii="Trebuchet MS" w:hAnsi="Trebuchet MS"/>
          <w:sz w:val="24"/>
          <w:szCs w:val="24"/>
          <w:lang w:val="ro-RO"/>
        </w:rPr>
        <w:t xml:space="preserve"> de plată</w:t>
      </w:r>
      <w:r w:rsidR="001978E9" w:rsidRPr="00962C27">
        <w:rPr>
          <w:rFonts w:ascii="Trebuchet MS" w:hAnsi="Trebuchet MS"/>
          <w:sz w:val="24"/>
          <w:szCs w:val="24"/>
          <w:lang w:val="ro-RO"/>
        </w:rPr>
        <w:t xml:space="preserve">, aprobat prin </w:t>
      </w:r>
      <w:r w:rsidR="00514D9E">
        <w:rPr>
          <w:rFonts w:ascii="Trebuchet MS" w:hAnsi="Trebuchet MS"/>
          <w:sz w:val="24"/>
          <w:szCs w:val="24"/>
          <w:lang w:val="ro-RO"/>
        </w:rPr>
        <w:t>o</w:t>
      </w:r>
      <w:r w:rsidR="00514D9E" w:rsidRPr="00962C27">
        <w:rPr>
          <w:rFonts w:ascii="Trebuchet MS" w:hAnsi="Trebuchet MS"/>
          <w:sz w:val="24"/>
          <w:szCs w:val="24"/>
          <w:lang w:val="ro-RO"/>
        </w:rPr>
        <w:t xml:space="preserve">rdin </w:t>
      </w:r>
      <w:r w:rsidR="001978E9" w:rsidRPr="00962C27">
        <w:rPr>
          <w:rFonts w:ascii="Trebuchet MS" w:hAnsi="Trebuchet MS"/>
          <w:sz w:val="24"/>
          <w:szCs w:val="24"/>
          <w:lang w:val="ro-RO"/>
        </w:rPr>
        <w:t>al ministrului economiei, antreprenoriatului și turismului.</w:t>
      </w:r>
    </w:p>
    <w:p w14:paraId="47325DA8" w14:textId="4B709095" w:rsidR="009A50CF" w:rsidRPr="00962C27" w:rsidRDefault="009A50CF" w:rsidP="00F655FC">
      <w:pPr>
        <w:spacing w:after="240" w:line="240" w:lineRule="auto"/>
        <w:jc w:val="both"/>
        <w:rPr>
          <w:rFonts w:ascii="Trebuchet MS" w:hAnsi="Trebuchet MS"/>
          <w:sz w:val="24"/>
          <w:szCs w:val="24"/>
          <w:lang w:val="ro-RO"/>
        </w:rPr>
      </w:pPr>
      <w:r w:rsidRPr="00962C27">
        <w:rPr>
          <w:rFonts w:ascii="Trebuchet MS" w:hAnsi="Trebuchet MS"/>
          <w:sz w:val="24"/>
          <w:szCs w:val="24"/>
          <w:lang w:val="ro-RO"/>
        </w:rPr>
        <w:t xml:space="preserve">În cadrul </w:t>
      </w:r>
      <w:r w:rsidR="001978E9" w:rsidRPr="00962C27">
        <w:rPr>
          <w:rFonts w:ascii="Trebuchet MS" w:hAnsi="Trebuchet MS"/>
          <w:b/>
          <w:bCs/>
          <w:sz w:val="24"/>
          <w:szCs w:val="24"/>
          <w:lang w:val="ro-RO"/>
        </w:rPr>
        <w:t>C</w:t>
      </w:r>
      <w:r w:rsidRPr="00962C27">
        <w:rPr>
          <w:rFonts w:ascii="Trebuchet MS" w:hAnsi="Trebuchet MS"/>
          <w:b/>
          <w:bCs/>
          <w:sz w:val="24"/>
          <w:szCs w:val="24"/>
          <w:lang w:val="ro-RO"/>
        </w:rPr>
        <w:t xml:space="preserve">ererii de </w:t>
      </w:r>
      <w:r w:rsidR="00331D7D" w:rsidRPr="00962C27">
        <w:rPr>
          <w:rFonts w:ascii="Trebuchet MS" w:hAnsi="Trebuchet MS"/>
          <w:b/>
          <w:bCs/>
          <w:sz w:val="24"/>
          <w:szCs w:val="24"/>
          <w:lang w:val="ro-RO"/>
        </w:rPr>
        <w:t>plată</w:t>
      </w:r>
      <w:r w:rsidRPr="00962C27">
        <w:rPr>
          <w:rFonts w:ascii="Trebuchet MS" w:hAnsi="Trebuchet MS"/>
          <w:sz w:val="24"/>
          <w:szCs w:val="24"/>
          <w:lang w:val="ro-RO"/>
        </w:rPr>
        <w:t xml:space="preserve"> se prezintă doar documentele emise pentru cheltuielile eligibile aferente perioadei de realizare a investiției, așa cum a fost prevăzută în cadrul </w:t>
      </w:r>
      <w:r w:rsidR="001978E9" w:rsidRPr="00962C27">
        <w:rPr>
          <w:rFonts w:ascii="Trebuchet MS" w:hAnsi="Trebuchet MS"/>
          <w:sz w:val="24"/>
          <w:szCs w:val="24"/>
          <w:lang w:val="ro-RO"/>
        </w:rPr>
        <w:t>A</w:t>
      </w:r>
      <w:r w:rsidRPr="00962C27">
        <w:rPr>
          <w:rFonts w:ascii="Trebuchet MS" w:hAnsi="Trebuchet MS"/>
          <w:sz w:val="24"/>
          <w:szCs w:val="24"/>
          <w:lang w:val="ro-RO"/>
        </w:rPr>
        <w:t>cordului de finanțare.</w:t>
      </w:r>
    </w:p>
    <w:tbl>
      <w:tblPr>
        <w:tblStyle w:val="TableGrid"/>
        <w:tblW w:w="0" w:type="auto"/>
        <w:tblLook w:val="04A0" w:firstRow="1" w:lastRow="0" w:firstColumn="1" w:lastColumn="0" w:noHBand="0" w:noVBand="1"/>
      </w:tblPr>
      <w:tblGrid>
        <w:gridCol w:w="9445"/>
      </w:tblGrid>
      <w:tr w:rsidR="00BB1B4C" w:rsidRPr="0080174E" w14:paraId="3AC0D4C7" w14:textId="77777777" w:rsidTr="00617091">
        <w:trPr>
          <w:trHeight w:val="2618"/>
        </w:trPr>
        <w:tc>
          <w:tcPr>
            <w:tcW w:w="9445" w:type="dxa"/>
            <w:shd w:val="clear" w:color="auto" w:fill="DEEAF6" w:themeFill="accent5" w:themeFillTint="33"/>
          </w:tcPr>
          <w:p w14:paraId="07FCE064" w14:textId="01C00C6C" w:rsidR="008F065F" w:rsidRPr="00962C27" w:rsidRDefault="008F065F" w:rsidP="00F655FC">
            <w:pPr>
              <w:spacing w:after="120"/>
              <w:jc w:val="both"/>
              <w:rPr>
                <w:rFonts w:ascii="Trebuchet MS" w:hAnsi="Trebuchet MS"/>
                <w:b/>
                <w:bCs/>
                <w:i/>
                <w:iCs/>
                <w:sz w:val="24"/>
                <w:szCs w:val="24"/>
                <w:lang w:val="ro-RO"/>
              </w:rPr>
            </w:pPr>
            <w:r w:rsidRPr="00962C27">
              <w:rPr>
                <w:rFonts w:ascii="Trebuchet MS" w:hAnsi="Trebuchet MS"/>
                <w:b/>
                <w:bCs/>
                <w:i/>
                <w:iCs/>
                <w:sz w:val="24"/>
                <w:szCs w:val="24"/>
                <w:lang w:val="ro-RO"/>
              </w:rPr>
              <w:t>PRECIZARE:</w:t>
            </w:r>
          </w:p>
          <w:p w14:paraId="2DFE7367" w14:textId="21767334" w:rsidR="008F065F" w:rsidRPr="00962C27" w:rsidRDefault="008F065F" w:rsidP="00F655FC">
            <w:pPr>
              <w:pStyle w:val="ListParagraph"/>
              <w:numPr>
                <w:ilvl w:val="0"/>
                <w:numId w:val="4"/>
              </w:numPr>
              <w:spacing w:after="120"/>
              <w:contextualSpacing w:val="0"/>
              <w:jc w:val="both"/>
              <w:rPr>
                <w:rFonts w:ascii="Trebuchet MS" w:hAnsi="Trebuchet MS"/>
                <w:sz w:val="24"/>
                <w:szCs w:val="24"/>
                <w:lang w:val="ro-RO"/>
              </w:rPr>
            </w:pPr>
            <w:r w:rsidRPr="00962C27">
              <w:rPr>
                <w:rFonts w:ascii="Trebuchet MS" w:hAnsi="Trebuchet MS"/>
                <w:sz w:val="24"/>
                <w:szCs w:val="24"/>
                <w:lang w:val="ro-RO"/>
              </w:rPr>
              <w:t>Toate cheltuielile eligibile realizate și prezentate spre rambursare trebuie să fie în legătură cu obiectul investiției</w:t>
            </w:r>
            <w:r w:rsidR="00962C27">
              <w:rPr>
                <w:rFonts w:ascii="Trebuchet MS" w:hAnsi="Trebuchet MS"/>
                <w:sz w:val="24"/>
                <w:szCs w:val="24"/>
                <w:lang w:val="ro-RO"/>
              </w:rPr>
              <w:t>,</w:t>
            </w:r>
            <w:r w:rsidR="00F536E8">
              <w:rPr>
                <w:rFonts w:ascii="Trebuchet MS" w:hAnsi="Trebuchet MS"/>
                <w:sz w:val="24"/>
                <w:szCs w:val="24"/>
                <w:lang w:val="ro-RO"/>
              </w:rPr>
              <w:t xml:space="preserve"> </w:t>
            </w:r>
            <w:r w:rsidR="00962C27">
              <w:rPr>
                <w:rFonts w:ascii="Trebuchet MS" w:hAnsi="Trebuchet MS"/>
                <w:sz w:val="24"/>
                <w:szCs w:val="24"/>
                <w:lang w:val="ro-RO"/>
              </w:rPr>
              <w:t>în caz contrar acestea nu sunt eligibile</w:t>
            </w:r>
            <w:r w:rsidR="00F536E8">
              <w:rPr>
                <w:rFonts w:ascii="Trebuchet MS" w:hAnsi="Trebuchet MS"/>
                <w:sz w:val="24"/>
                <w:szCs w:val="24"/>
                <w:lang w:val="ro-RO"/>
              </w:rPr>
              <w:t>.</w:t>
            </w:r>
          </w:p>
          <w:p w14:paraId="7C5D8211" w14:textId="77777777" w:rsidR="001978E9" w:rsidRPr="00962C27" w:rsidRDefault="001978E9" w:rsidP="00F655FC">
            <w:pPr>
              <w:pStyle w:val="ListParagraph"/>
              <w:numPr>
                <w:ilvl w:val="0"/>
                <w:numId w:val="4"/>
              </w:numPr>
              <w:spacing w:after="120"/>
              <w:contextualSpacing w:val="0"/>
              <w:jc w:val="both"/>
              <w:rPr>
                <w:rFonts w:ascii="Trebuchet MS" w:hAnsi="Trebuchet MS"/>
                <w:sz w:val="24"/>
                <w:szCs w:val="24"/>
                <w:lang w:val="ro-RO"/>
              </w:rPr>
            </w:pPr>
            <w:r w:rsidRPr="00962C27">
              <w:rPr>
                <w:rFonts w:ascii="Trebuchet MS" w:hAnsi="Trebuchet MS"/>
                <w:sz w:val="24"/>
                <w:szCs w:val="24"/>
                <w:lang w:val="ro-RO"/>
              </w:rPr>
              <w:t>Plata ajutorului de stat se realizează în conformitate cu cheltuielile eligibile stabilite pentru fiecare categorie de cost, conform Acordului de finanțare.</w:t>
            </w:r>
          </w:p>
          <w:p w14:paraId="6855B2FF" w14:textId="5EE68AE9" w:rsidR="001978E9" w:rsidRPr="00962C27" w:rsidRDefault="001978E9" w:rsidP="00F655FC">
            <w:pPr>
              <w:pStyle w:val="ListParagraph"/>
              <w:numPr>
                <w:ilvl w:val="0"/>
                <w:numId w:val="4"/>
              </w:numPr>
              <w:spacing w:after="120"/>
              <w:contextualSpacing w:val="0"/>
              <w:jc w:val="both"/>
              <w:rPr>
                <w:rFonts w:ascii="Trebuchet MS" w:hAnsi="Trebuchet MS"/>
                <w:sz w:val="24"/>
                <w:szCs w:val="24"/>
                <w:lang w:val="ro-RO"/>
              </w:rPr>
            </w:pPr>
            <w:r w:rsidRPr="00962C27">
              <w:rPr>
                <w:rFonts w:ascii="Trebuchet MS" w:hAnsi="Trebuchet MS"/>
                <w:sz w:val="24"/>
                <w:szCs w:val="24"/>
                <w:lang w:val="ro-RO"/>
              </w:rPr>
              <w:t>Sumele rămase neutilizate în cadrul unei categorii de cost nu se pot tranfera în cadrul unei alte categorii de cost.</w:t>
            </w:r>
          </w:p>
        </w:tc>
      </w:tr>
    </w:tbl>
    <w:p w14:paraId="335E8571" w14:textId="77777777" w:rsidR="001978E9" w:rsidRPr="00962C27" w:rsidRDefault="001978E9" w:rsidP="00F655FC">
      <w:pPr>
        <w:spacing w:after="120" w:line="240" w:lineRule="auto"/>
        <w:jc w:val="both"/>
        <w:rPr>
          <w:rFonts w:ascii="Trebuchet MS" w:hAnsi="Trebuchet MS"/>
          <w:sz w:val="24"/>
          <w:szCs w:val="24"/>
          <w:lang w:val="ro-RO"/>
        </w:rPr>
      </w:pPr>
    </w:p>
    <w:p w14:paraId="655E955C" w14:textId="2EEF205B" w:rsidR="006B28FE" w:rsidRPr="00962C27" w:rsidRDefault="006B28FE" w:rsidP="00F655FC">
      <w:pPr>
        <w:spacing w:after="120" w:line="240" w:lineRule="auto"/>
        <w:jc w:val="both"/>
        <w:rPr>
          <w:rFonts w:ascii="Trebuchet MS" w:hAnsi="Trebuchet MS"/>
          <w:sz w:val="24"/>
          <w:szCs w:val="24"/>
          <w:lang w:val="ro-RO"/>
        </w:rPr>
      </w:pPr>
      <w:r w:rsidRPr="00962C27">
        <w:rPr>
          <w:rFonts w:ascii="Trebuchet MS" w:hAnsi="Trebuchet MS"/>
          <w:b/>
          <w:bCs/>
          <w:sz w:val="24"/>
          <w:szCs w:val="24"/>
          <w:u w:val="single"/>
          <w:lang w:val="ro-RO"/>
        </w:rPr>
        <w:t>Până la data de 1 iulie a anului următor finalizării investiţiei, respectiv realizării ultimei plăţi a ajutorului de stat aprobat, după caz</w:t>
      </w:r>
      <w:r w:rsidRPr="00962C27">
        <w:rPr>
          <w:rFonts w:ascii="Trebuchet MS" w:hAnsi="Trebuchet MS"/>
          <w:sz w:val="24"/>
          <w:szCs w:val="24"/>
          <w:lang w:val="ro-RO"/>
        </w:rPr>
        <w:t xml:space="preserve">, începând cu anul </w:t>
      </w:r>
      <w:r w:rsidRPr="00962C27">
        <w:rPr>
          <w:rFonts w:ascii="Trebuchet MS" w:hAnsi="Trebuchet MS"/>
          <w:b/>
          <w:bCs/>
          <w:sz w:val="24"/>
          <w:szCs w:val="24"/>
          <w:lang w:val="ro-RO"/>
        </w:rPr>
        <w:t>202</w:t>
      </w:r>
      <w:r w:rsidR="002D164E" w:rsidRPr="00962C27">
        <w:rPr>
          <w:rFonts w:ascii="Trebuchet MS" w:hAnsi="Trebuchet MS"/>
          <w:b/>
          <w:bCs/>
          <w:sz w:val="24"/>
          <w:szCs w:val="24"/>
          <w:lang w:val="ro-RO"/>
        </w:rPr>
        <w:t>4</w:t>
      </w:r>
      <w:r w:rsidRPr="00962C27">
        <w:rPr>
          <w:rFonts w:ascii="Trebuchet MS" w:hAnsi="Trebuchet MS"/>
          <w:sz w:val="24"/>
          <w:szCs w:val="24"/>
          <w:lang w:val="ro-RO"/>
        </w:rPr>
        <w:t xml:space="preserve">, întreprinderea prezintă MEAT un </w:t>
      </w:r>
      <w:r w:rsidRPr="00962C27">
        <w:rPr>
          <w:rFonts w:ascii="Trebuchet MS" w:hAnsi="Trebuchet MS"/>
          <w:b/>
          <w:bCs/>
          <w:sz w:val="24"/>
          <w:szCs w:val="24"/>
          <w:lang w:val="ro-RO"/>
        </w:rPr>
        <w:t>raport auditat</w:t>
      </w:r>
      <w:r w:rsidRPr="00962C27">
        <w:rPr>
          <w:rFonts w:ascii="Trebuchet MS" w:hAnsi="Trebuchet MS"/>
          <w:sz w:val="24"/>
          <w:szCs w:val="24"/>
          <w:lang w:val="ro-RO"/>
        </w:rPr>
        <w:t xml:space="preserve"> de către auditor</w:t>
      </w:r>
      <w:r w:rsidR="00962C27">
        <w:rPr>
          <w:rFonts w:ascii="Trebuchet MS" w:hAnsi="Trebuchet MS"/>
          <w:sz w:val="24"/>
          <w:szCs w:val="24"/>
          <w:lang w:val="ro-RO"/>
        </w:rPr>
        <w:t>i</w:t>
      </w:r>
      <w:r w:rsidRPr="00962C27">
        <w:rPr>
          <w:rFonts w:ascii="Trebuchet MS" w:hAnsi="Trebuchet MS"/>
          <w:sz w:val="24"/>
          <w:szCs w:val="24"/>
          <w:lang w:val="ro-RO"/>
        </w:rPr>
        <w:t xml:space="preserve"> autoriza</w:t>
      </w:r>
      <w:r w:rsidR="00962C27">
        <w:rPr>
          <w:rFonts w:ascii="Trebuchet MS" w:hAnsi="Trebuchet MS"/>
          <w:sz w:val="24"/>
          <w:szCs w:val="24"/>
          <w:lang w:val="ro-RO"/>
        </w:rPr>
        <w:t>ți</w:t>
      </w:r>
      <w:r w:rsidR="00ED3168" w:rsidRPr="00962C27">
        <w:rPr>
          <w:rFonts w:ascii="Trebuchet MS" w:hAnsi="Trebuchet MS"/>
          <w:sz w:val="24"/>
          <w:szCs w:val="24"/>
          <w:lang w:val="ro-RO"/>
        </w:rPr>
        <w:t xml:space="preserve"> (financiar</w:t>
      </w:r>
      <w:r w:rsidR="00A310EE" w:rsidRPr="00962C27">
        <w:rPr>
          <w:rFonts w:ascii="Trebuchet MS" w:hAnsi="Trebuchet MS"/>
          <w:sz w:val="24"/>
          <w:szCs w:val="24"/>
          <w:lang w:val="ro-RO"/>
        </w:rPr>
        <w:t xml:space="preserve">, tehnic </w:t>
      </w:r>
      <w:r w:rsidR="00ED3168" w:rsidRPr="00962C27">
        <w:rPr>
          <w:rFonts w:ascii="Trebuchet MS" w:hAnsi="Trebuchet MS"/>
          <w:sz w:val="24"/>
          <w:szCs w:val="24"/>
          <w:lang w:val="ro-RO"/>
        </w:rPr>
        <w:t>și energetic)</w:t>
      </w:r>
      <w:r w:rsidRPr="00962C27">
        <w:rPr>
          <w:rFonts w:ascii="Trebuchet MS" w:hAnsi="Trebuchet MS"/>
          <w:sz w:val="24"/>
          <w:szCs w:val="24"/>
          <w:lang w:val="ro-RO"/>
        </w:rPr>
        <w:t xml:space="preserve"> care </w:t>
      </w:r>
      <w:r w:rsidR="00962C27" w:rsidRPr="00962C27">
        <w:rPr>
          <w:rFonts w:ascii="Trebuchet MS" w:hAnsi="Trebuchet MS"/>
          <w:sz w:val="24"/>
          <w:szCs w:val="24"/>
          <w:lang w:val="ro-RO"/>
        </w:rPr>
        <w:t>v</w:t>
      </w:r>
      <w:r w:rsidR="00962C27">
        <w:rPr>
          <w:rFonts w:ascii="Trebuchet MS" w:hAnsi="Trebuchet MS"/>
          <w:sz w:val="24"/>
          <w:szCs w:val="24"/>
          <w:lang w:val="ro-RO"/>
        </w:rPr>
        <w:t xml:space="preserve">or </w:t>
      </w:r>
      <w:r w:rsidRPr="00962C27">
        <w:rPr>
          <w:rFonts w:ascii="Trebuchet MS" w:hAnsi="Trebuchet MS"/>
          <w:sz w:val="24"/>
          <w:szCs w:val="24"/>
          <w:lang w:val="ro-RO"/>
        </w:rPr>
        <w:t>certifica faptul că în urma implementării investiţiei</w:t>
      </w:r>
      <w:r w:rsidR="00576931">
        <w:rPr>
          <w:rFonts w:ascii="Trebuchet MS" w:hAnsi="Trebuchet MS"/>
          <w:sz w:val="24"/>
          <w:szCs w:val="24"/>
          <w:lang w:val="ro-RO"/>
        </w:rPr>
        <w:t>,</w:t>
      </w:r>
      <w:r w:rsidRPr="00962C27">
        <w:rPr>
          <w:rFonts w:ascii="Trebuchet MS" w:hAnsi="Trebuchet MS"/>
          <w:sz w:val="24"/>
          <w:szCs w:val="24"/>
          <w:lang w:val="ro-RO"/>
        </w:rPr>
        <w:t xml:space="preserve"> întreprinderea realizează activitatea care a fost finanţată prin proiect</w:t>
      </w:r>
      <w:r w:rsidR="00C31A57" w:rsidRPr="00962C27">
        <w:rPr>
          <w:rFonts w:ascii="Trebuchet MS" w:hAnsi="Trebuchet MS"/>
          <w:sz w:val="24"/>
          <w:szCs w:val="24"/>
          <w:lang w:val="ro-RO"/>
        </w:rPr>
        <w:t>, conform art. 32, alin. (1) din H.G. nr. 959/2022.</w:t>
      </w:r>
    </w:p>
    <w:p w14:paraId="7894D292" w14:textId="22DC372B" w:rsidR="006B28FE" w:rsidRPr="00962C27" w:rsidRDefault="006B28FE"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Cerer</w:t>
      </w:r>
      <w:r w:rsidR="008F065F" w:rsidRPr="00962C27">
        <w:rPr>
          <w:rFonts w:ascii="Trebuchet MS" w:hAnsi="Trebuchet MS"/>
          <w:sz w:val="24"/>
          <w:szCs w:val="24"/>
          <w:lang w:val="ro-RO"/>
        </w:rPr>
        <w:t>ea</w:t>
      </w:r>
      <w:r w:rsidRPr="00962C27">
        <w:rPr>
          <w:rFonts w:ascii="Trebuchet MS" w:hAnsi="Trebuchet MS"/>
          <w:sz w:val="24"/>
          <w:szCs w:val="24"/>
          <w:lang w:val="ro-RO"/>
        </w:rPr>
        <w:t xml:space="preserve"> de </w:t>
      </w:r>
      <w:r w:rsidR="00A310EE" w:rsidRPr="00962C27">
        <w:rPr>
          <w:rFonts w:ascii="Trebuchet MS" w:hAnsi="Trebuchet MS"/>
          <w:sz w:val="24"/>
          <w:szCs w:val="24"/>
          <w:lang w:val="ro-RO"/>
        </w:rPr>
        <w:t>plată</w:t>
      </w:r>
      <w:r w:rsidR="001978E9" w:rsidRPr="00962C27">
        <w:rPr>
          <w:rFonts w:ascii="Trebuchet MS" w:hAnsi="Trebuchet MS"/>
          <w:sz w:val="24"/>
          <w:szCs w:val="24"/>
          <w:lang w:val="ro-RO"/>
        </w:rPr>
        <w:t xml:space="preserve"> </w:t>
      </w:r>
      <w:r w:rsidRPr="00962C27">
        <w:rPr>
          <w:rFonts w:ascii="Trebuchet MS" w:hAnsi="Trebuchet MS"/>
          <w:sz w:val="24"/>
          <w:szCs w:val="24"/>
          <w:lang w:val="ro-RO"/>
        </w:rPr>
        <w:t>pentru ultim</w:t>
      </w:r>
      <w:r w:rsidR="0094579C">
        <w:rPr>
          <w:rFonts w:ascii="Trebuchet MS" w:hAnsi="Trebuchet MS"/>
          <w:sz w:val="24"/>
          <w:szCs w:val="24"/>
          <w:lang w:val="ro-RO"/>
        </w:rPr>
        <w:t>a</w:t>
      </w:r>
      <w:r w:rsidRPr="00962C27">
        <w:rPr>
          <w:rFonts w:ascii="Trebuchet MS" w:hAnsi="Trebuchet MS"/>
          <w:sz w:val="24"/>
          <w:szCs w:val="24"/>
          <w:lang w:val="ro-RO"/>
        </w:rPr>
        <w:t xml:space="preserve"> tranș</w:t>
      </w:r>
      <w:r w:rsidR="0094579C">
        <w:rPr>
          <w:rFonts w:ascii="Trebuchet MS" w:hAnsi="Trebuchet MS"/>
          <w:sz w:val="24"/>
          <w:szCs w:val="24"/>
          <w:lang w:val="ro-RO"/>
        </w:rPr>
        <w:t>ă</w:t>
      </w:r>
      <w:r w:rsidRPr="00962C27">
        <w:rPr>
          <w:rFonts w:ascii="Trebuchet MS" w:hAnsi="Trebuchet MS"/>
          <w:sz w:val="24"/>
          <w:szCs w:val="24"/>
          <w:lang w:val="ro-RO"/>
        </w:rPr>
        <w:t xml:space="preserve"> a ajutorului de stat </w:t>
      </w:r>
      <w:r w:rsidR="00962C27">
        <w:rPr>
          <w:rFonts w:ascii="Trebuchet MS" w:hAnsi="Trebuchet MS"/>
          <w:sz w:val="24"/>
          <w:szCs w:val="24"/>
          <w:lang w:val="ro-RO"/>
        </w:rPr>
        <w:t xml:space="preserve">trebuie să fie transmisă la </w:t>
      </w:r>
      <w:r w:rsidRPr="00962C27">
        <w:rPr>
          <w:rFonts w:ascii="Trebuchet MS" w:hAnsi="Trebuchet MS"/>
          <w:sz w:val="24"/>
          <w:szCs w:val="24"/>
          <w:lang w:val="ro-RO"/>
        </w:rPr>
        <w:t xml:space="preserve"> MEAT </w:t>
      </w:r>
      <w:r w:rsidR="0094579C">
        <w:rPr>
          <w:rFonts w:ascii="Trebuchet MS" w:hAnsi="Trebuchet MS"/>
          <w:sz w:val="24"/>
          <w:szCs w:val="24"/>
          <w:lang w:val="ro-RO"/>
        </w:rPr>
        <w:t>însoțită de</w:t>
      </w:r>
      <w:r w:rsidRPr="00962C27">
        <w:rPr>
          <w:rFonts w:ascii="Trebuchet MS" w:hAnsi="Trebuchet MS"/>
          <w:sz w:val="24"/>
          <w:szCs w:val="24"/>
          <w:lang w:val="ro-RO"/>
        </w:rPr>
        <w:t xml:space="preserve"> raportul</w:t>
      </w:r>
      <w:r w:rsidR="006A0065" w:rsidRPr="00962C27">
        <w:rPr>
          <w:rFonts w:ascii="Trebuchet MS" w:hAnsi="Trebuchet MS"/>
          <w:sz w:val="24"/>
          <w:szCs w:val="24"/>
          <w:lang w:val="ro-RO"/>
        </w:rPr>
        <w:t xml:space="preserve"> </w:t>
      </w:r>
      <w:r w:rsidRPr="00962C27">
        <w:rPr>
          <w:rFonts w:ascii="Trebuchet MS" w:hAnsi="Trebuchet MS"/>
          <w:sz w:val="24"/>
          <w:szCs w:val="24"/>
          <w:lang w:val="ro-RO"/>
        </w:rPr>
        <w:t>de</w:t>
      </w:r>
      <w:r w:rsidR="00A77527" w:rsidRPr="00962C27">
        <w:rPr>
          <w:rFonts w:ascii="Trebuchet MS" w:hAnsi="Trebuchet MS"/>
          <w:sz w:val="24"/>
          <w:szCs w:val="24"/>
          <w:lang w:val="ro-RO"/>
        </w:rPr>
        <w:t xml:space="preserve"> </w:t>
      </w:r>
      <w:r w:rsidRPr="00962C27">
        <w:rPr>
          <w:rFonts w:ascii="Trebuchet MS" w:hAnsi="Trebuchet MS"/>
          <w:sz w:val="24"/>
          <w:szCs w:val="24"/>
          <w:lang w:val="ro-RO"/>
        </w:rPr>
        <w:t>audit prevăzut mai sus</w:t>
      </w:r>
      <w:r w:rsidR="00962C27">
        <w:rPr>
          <w:rFonts w:ascii="Trebuchet MS" w:hAnsi="Trebuchet MS"/>
          <w:sz w:val="24"/>
          <w:szCs w:val="24"/>
          <w:lang w:val="ro-RO"/>
        </w:rPr>
        <w:t>, în caz contrar aceasta se restituie beneficiarului</w:t>
      </w:r>
      <w:r w:rsidR="00F536E8">
        <w:rPr>
          <w:rFonts w:ascii="Trebuchet MS" w:hAnsi="Trebuchet MS"/>
          <w:sz w:val="24"/>
          <w:szCs w:val="24"/>
          <w:lang w:val="ro-RO"/>
        </w:rPr>
        <w:t>.</w:t>
      </w:r>
    </w:p>
    <w:p w14:paraId="50507023" w14:textId="77777777" w:rsidR="00A310EE" w:rsidRPr="00962C27" w:rsidRDefault="00A310EE" w:rsidP="00F655FC">
      <w:pPr>
        <w:spacing w:line="240" w:lineRule="auto"/>
        <w:jc w:val="both"/>
        <w:rPr>
          <w:rFonts w:ascii="Trebuchet MS" w:hAnsi="Trebuchet MS"/>
          <w:sz w:val="24"/>
          <w:szCs w:val="24"/>
          <w:lang w:val="ro-RO"/>
        </w:rPr>
      </w:pPr>
    </w:p>
    <w:p w14:paraId="47951F82" w14:textId="7F4F405D" w:rsidR="00F4492C" w:rsidRPr="00962C27" w:rsidRDefault="006A7C95" w:rsidP="00F655FC">
      <w:pPr>
        <w:pStyle w:val="ListParagraph"/>
        <w:numPr>
          <w:ilvl w:val="1"/>
          <w:numId w:val="2"/>
        </w:numPr>
        <w:spacing w:line="240" w:lineRule="auto"/>
        <w:rPr>
          <w:rFonts w:ascii="Trebuchet MS" w:hAnsi="Trebuchet MS"/>
          <w:b/>
          <w:bCs/>
          <w:sz w:val="24"/>
          <w:szCs w:val="24"/>
          <w:lang w:val="ro-RO"/>
        </w:rPr>
      </w:pPr>
      <w:r w:rsidRPr="00962C27">
        <w:rPr>
          <w:rFonts w:ascii="Trebuchet MS" w:hAnsi="Trebuchet MS"/>
          <w:b/>
          <w:bCs/>
          <w:sz w:val="24"/>
          <w:szCs w:val="24"/>
          <w:lang w:val="ro-RO"/>
        </w:rPr>
        <w:t>T</w:t>
      </w:r>
      <w:r w:rsidR="00F4492C" w:rsidRPr="00962C27">
        <w:rPr>
          <w:rFonts w:ascii="Trebuchet MS" w:hAnsi="Trebuchet MS"/>
          <w:b/>
          <w:bCs/>
          <w:sz w:val="24"/>
          <w:szCs w:val="24"/>
          <w:lang w:val="ro-RO"/>
        </w:rPr>
        <w:t xml:space="preserve">ermenul maxim de transmitere a </w:t>
      </w:r>
      <w:r w:rsidRPr="00962C27">
        <w:rPr>
          <w:rFonts w:ascii="Trebuchet MS" w:hAnsi="Trebuchet MS"/>
          <w:b/>
          <w:bCs/>
          <w:sz w:val="24"/>
          <w:szCs w:val="24"/>
          <w:lang w:val="ro-RO"/>
        </w:rPr>
        <w:t>C</w:t>
      </w:r>
      <w:r w:rsidR="00F4492C" w:rsidRPr="00962C27">
        <w:rPr>
          <w:rFonts w:ascii="Trebuchet MS" w:hAnsi="Trebuchet MS"/>
          <w:b/>
          <w:bCs/>
          <w:sz w:val="24"/>
          <w:szCs w:val="24"/>
          <w:lang w:val="ro-RO"/>
        </w:rPr>
        <w:t xml:space="preserve">ererii de </w:t>
      </w:r>
      <w:r w:rsidR="00331D7D" w:rsidRPr="00962C27">
        <w:rPr>
          <w:rFonts w:ascii="Trebuchet MS" w:hAnsi="Trebuchet MS"/>
          <w:b/>
          <w:bCs/>
          <w:sz w:val="24"/>
          <w:szCs w:val="24"/>
          <w:lang w:val="ro-RO"/>
        </w:rPr>
        <w:t>plată</w:t>
      </w:r>
    </w:p>
    <w:p w14:paraId="3180FD89" w14:textId="6D22E422" w:rsidR="003A7706" w:rsidRPr="00962C27" w:rsidRDefault="006A7C95" w:rsidP="00F655FC">
      <w:pPr>
        <w:spacing w:line="240" w:lineRule="auto"/>
        <w:jc w:val="both"/>
        <w:rPr>
          <w:rFonts w:ascii="Trebuchet MS" w:hAnsi="Trebuchet MS"/>
          <w:sz w:val="24"/>
          <w:szCs w:val="24"/>
          <w:lang w:val="ro-RO"/>
        </w:rPr>
      </w:pPr>
      <w:r w:rsidRPr="00962C27">
        <w:rPr>
          <w:rFonts w:ascii="Trebuchet MS" w:hAnsi="Trebuchet MS"/>
          <w:b/>
          <w:bCs/>
          <w:sz w:val="24"/>
          <w:szCs w:val="24"/>
          <w:lang w:val="ro-RO"/>
        </w:rPr>
        <w:t>Plata</w:t>
      </w:r>
      <w:r w:rsidR="003A7706" w:rsidRPr="00962C27">
        <w:rPr>
          <w:rFonts w:ascii="Trebuchet MS" w:hAnsi="Trebuchet MS"/>
          <w:b/>
          <w:bCs/>
          <w:sz w:val="24"/>
          <w:szCs w:val="24"/>
          <w:lang w:val="ro-RO"/>
        </w:rPr>
        <w:t xml:space="preserve"> ajutorului de stat se efectuează </w:t>
      </w:r>
      <w:r w:rsidRPr="00962C27">
        <w:rPr>
          <w:rFonts w:ascii="Trebuchet MS" w:hAnsi="Trebuchet MS"/>
          <w:b/>
          <w:bCs/>
          <w:sz w:val="24"/>
          <w:szCs w:val="24"/>
          <w:lang w:val="ro-RO"/>
        </w:rPr>
        <w:t xml:space="preserve">către </w:t>
      </w:r>
      <w:r w:rsidR="00F536E8">
        <w:rPr>
          <w:rFonts w:ascii="Trebuchet MS" w:hAnsi="Trebuchet MS"/>
          <w:b/>
          <w:bCs/>
          <w:sz w:val="24"/>
          <w:szCs w:val="24"/>
          <w:lang w:val="ro-RO"/>
        </w:rPr>
        <w:t>beneficiari</w:t>
      </w:r>
      <w:r w:rsidRPr="00962C27">
        <w:rPr>
          <w:rFonts w:ascii="Trebuchet MS" w:hAnsi="Trebuchet MS"/>
          <w:b/>
          <w:bCs/>
          <w:sz w:val="24"/>
          <w:szCs w:val="24"/>
          <w:lang w:val="ro-RO"/>
        </w:rPr>
        <w:t xml:space="preserve"> </w:t>
      </w:r>
      <w:r w:rsidR="003A7706" w:rsidRPr="00962C27">
        <w:rPr>
          <w:rFonts w:ascii="Trebuchet MS" w:hAnsi="Trebuchet MS"/>
          <w:b/>
          <w:bCs/>
          <w:sz w:val="24"/>
          <w:szCs w:val="24"/>
          <w:u w:val="single"/>
          <w:lang w:val="ro-RO"/>
        </w:rPr>
        <w:t>în perioada 202</w:t>
      </w:r>
      <w:r w:rsidRPr="00962C27">
        <w:rPr>
          <w:rFonts w:ascii="Trebuchet MS" w:hAnsi="Trebuchet MS"/>
          <w:b/>
          <w:bCs/>
          <w:sz w:val="24"/>
          <w:szCs w:val="24"/>
          <w:u w:val="single"/>
          <w:lang w:val="ro-RO"/>
        </w:rPr>
        <w:t>4</w:t>
      </w:r>
      <w:r w:rsidR="003A7706" w:rsidRPr="00962C27">
        <w:rPr>
          <w:rFonts w:ascii="Trebuchet MS" w:hAnsi="Trebuchet MS"/>
          <w:b/>
          <w:bCs/>
          <w:sz w:val="24"/>
          <w:szCs w:val="24"/>
          <w:u w:val="single"/>
          <w:lang w:val="ro-RO"/>
        </w:rPr>
        <w:t>-2027</w:t>
      </w:r>
      <w:r w:rsidR="003A7706" w:rsidRPr="00962C27">
        <w:rPr>
          <w:rFonts w:ascii="Trebuchet MS" w:hAnsi="Trebuchet MS"/>
          <w:sz w:val="24"/>
          <w:szCs w:val="24"/>
          <w:lang w:val="ro-RO"/>
        </w:rPr>
        <w:t xml:space="preserve">, în baza </w:t>
      </w:r>
      <w:r w:rsidRPr="00962C27">
        <w:rPr>
          <w:rFonts w:ascii="Trebuchet MS" w:hAnsi="Trebuchet MS"/>
          <w:sz w:val="24"/>
          <w:szCs w:val="24"/>
          <w:lang w:val="ro-RO"/>
        </w:rPr>
        <w:t>A</w:t>
      </w:r>
      <w:r w:rsidR="003A7706" w:rsidRPr="00962C27">
        <w:rPr>
          <w:rFonts w:ascii="Trebuchet MS" w:hAnsi="Trebuchet MS"/>
          <w:sz w:val="24"/>
          <w:szCs w:val="24"/>
          <w:lang w:val="ro-RO"/>
        </w:rPr>
        <w:t xml:space="preserve">cordurilor de finanțare </w:t>
      </w:r>
      <w:r w:rsidR="00CD0871" w:rsidRPr="00962C27">
        <w:rPr>
          <w:rFonts w:ascii="Trebuchet MS" w:hAnsi="Trebuchet MS"/>
          <w:sz w:val="24"/>
          <w:szCs w:val="24"/>
          <w:lang w:val="ro-RO"/>
        </w:rPr>
        <w:t>emise</w:t>
      </w:r>
      <w:r w:rsidR="003A7706" w:rsidRPr="00962C27">
        <w:rPr>
          <w:rFonts w:ascii="Trebuchet MS" w:hAnsi="Trebuchet MS"/>
          <w:sz w:val="24"/>
          <w:szCs w:val="24"/>
          <w:lang w:val="ro-RO"/>
        </w:rPr>
        <w:t xml:space="preserve">, </w:t>
      </w:r>
      <w:r w:rsidR="00ED3168" w:rsidRPr="00962C27">
        <w:rPr>
          <w:rFonts w:ascii="Trebuchet MS" w:hAnsi="Trebuchet MS"/>
          <w:sz w:val="24"/>
          <w:szCs w:val="24"/>
          <w:lang w:val="ro-RO"/>
        </w:rPr>
        <w:t>conform cheltuielilor eligibile</w:t>
      </w:r>
      <w:r w:rsidR="00CD0871" w:rsidRPr="00962C27">
        <w:rPr>
          <w:rFonts w:ascii="Trebuchet MS" w:hAnsi="Trebuchet MS"/>
          <w:sz w:val="24"/>
          <w:szCs w:val="24"/>
          <w:lang w:val="ro-RO"/>
        </w:rPr>
        <w:t xml:space="preserve"> realizate </w:t>
      </w:r>
      <w:r w:rsidR="00ED3168" w:rsidRPr="00962C27">
        <w:rPr>
          <w:rFonts w:ascii="Trebuchet MS" w:hAnsi="Trebuchet MS"/>
          <w:sz w:val="24"/>
          <w:szCs w:val="24"/>
          <w:lang w:val="ro-RO"/>
        </w:rPr>
        <w:t>de către beneficiar</w:t>
      </w:r>
      <w:r w:rsidR="00F536E8">
        <w:rPr>
          <w:rFonts w:ascii="Trebuchet MS" w:hAnsi="Trebuchet MS"/>
          <w:sz w:val="24"/>
          <w:szCs w:val="24"/>
          <w:lang w:val="ro-RO"/>
        </w:rPr>
        <w:t>i</w:t>
      </w:r>
      <w:r w:rsidR="00ED3168" w:rsidRPr="00962C27">
        <w:rPr>
          <w:rFonts w:ascii="Trebuchet MS" w:hAnsi="Trebuchet MS"/>
          <w:sz w:val="24"/>
          <w:szCs w:val="24"/>
          <w:lang w:val="ro-RO"/>
        </w:rPr>
        <w:t xml:space="preserve"> în baza</w:t>
      </w:r>
      <w:r w:rsidR="00CD0871" w:rsidRPr="00962C27">
        <w:rPr>
          <w:rFonts w:ascii="Trebuchet MS" w:hAnsi="Trebuchet MS"/>
          <w:sz w:val="24"/>
          <w:szCs w:val="24"/>
          <w:lang w:val="ro-RO"/>
        </w:rPr>
        <w:t xml:space="preserve"> Acord</w:t>
      </w:r>
      <w:r w:rsidR="00F536E8">
        <w:rPr>
          <w:rFonts w:ascii="Trebuchet MS" w:hAnsi="Trebuchet MS"/>
          <w:sz w:val="24"/>
          <w:szCs w:val="24"/>
          <w:lang w:val="ro-RO"/>
        </w:rPr>
        <w:t>urilor</w:t>
      </w:r>
      <w:r w:rsidR="00CD0871" w:rsidRPr="00962C27">
        <w:rPr>
          <w:rFonts w:ascii="Trebuchet MS" w:hAnsi="Trebuchet MS"/>
          <w:sz w:val="24"/>
          <w:szCs w:val="24"/>
          <w:lang w:val="ro-RO"/>
        </w:rPr>
        <w:t xml:space="preserve"> de finanțare.</w:t>
      </w:r>
    </w:p>
    <w:tbl>
      <w:tblPr>
        <w:tblStyle w:val="TableGrid"/>
        <w:tblW w:w="9445" w:type="dxa"/>
        <w:shd w:val="clear" w:color="auto" w:fill="DEEAF6" w:themeFill="accent5" w:themeFillTint="33"/>
        <w:tblLook w:val="04A0" w:firstRow="1" w:lastRow="0" w:firstColumn="1" w:lastColumn="0" w:noHBand="0" w:noVBand="1"/>
      </w:tblPr>
      <w:tblGrid>
        <w:gridCol w:w="9445"/>
      </w:tblGrid>
      <w:tr w:rsidR="00BB1B4C" w:rsidRPr="0080174E" w14:paraId="4CA370B2" w14:textId="77777777" w:rsidTr="001F4EAC">
        <w:trPr>
          <w:trHeight w:val="1322"/>
        </w:trPr>
        <w:tc>
          <w:tcPr>
            <w:tcW w:w="9445" w:type="dxa"/>
            <w:shd w:val="clear" w:color="auto" w:fill="DEEAF6" w:themeFill="accent5" w:themeFillTint="33"/>
          </w:tcPr>
          <w:p w14:paraId="13363D80" w14:textId="77777777" w:rsidR="00ED3168" w:rsidRPr="00962C27" w:rsidRDefault="00ED3168" w:rsidP="00F655FC">
            <w:pPr>
              <w:shd w:val="clear" w:color="auto" w:fill="DEEAF6" w:themeFill="accent5" w:themeFillTint="33"/>
              <w:spacing w:after="120"/>
              <w:jc w:val="both"/>
              <w:rPr>
                <w:rFonts w:ascii="Trebuchet MS" w:hAnsi="Trebuchet MS"/>
                <w:b/>
                <w:bCs/>
                <w:i/>
                <w:iCs/>
                <w:sz w:val="24"/>
                <w:szCs w:val="24"/>
                <w:lang w:val="ro-RO"/>
              </w:rPr>
            </w:pPr>
            <w:r w:rsidRPr="00962C27">
              <w:rPr>
                <w:rFonts w:ascii="Trebuchet MS" w:hAnsi="Trebuchet MS"/>
                <w:b/>
                <w:bCs/>
                <w:i/>
                <w:iCs/>
                <w:sz w:val="24"/>
                <w:szCs w:val="24"/>
                <w:lang w:val="ro-RO"/>
              </w:rPr>
              <w:lastRenderedPageBreak/>
              <w:t>ATENȚIE !</w:t>
            </w:r>
          </w:p>
          <w:p w14:paraId="22E21624" w14:textId="5C61473D" w:rsidR="00ED3168" w:rsidRPr="00962C27" w:rsidRDefault="00ED3168" w:rsidP="00F655FC">
            <w:pPr>
              <w:shd w:val="clear" w:color="auto" w:fill="DEEAF6" w:themeFill="accent5" w:themeFillTint="33"/>
              <w:spacing w:after="120"/>
              <w:jc w:val="both"/>
              <w:rPr>
                <w:rFonts w:ascii="Trebuchet MS" w:hAnsi="Trebuchet MS"/>
                <w:sz w:val="24"/>
                <w:szCs w:val="24"/>
                <w:lang w:val="ro-RO"/>
              </w:rPr>
            </w:pPr>
            <w:r w:rsidRPr="00962C27">
              <w:rPr>
                <w:rFonts w:ascii="Trebuchet MS" w:hAnsi="Trebuchet MS"/>
                <w:sz w:val="24"/>
                <w:szCs w:val="24"/>
                <w:lang w:val="ro-RO"/>
              </w:rPr>
              <w:t xml:space="preserve">Anual, beneficiarul poate solicita </w:t>
            </w:r>
            <w:r w:rsidRPr="00962C27">
              <w:rPr>
                <w:rFonts w:ascii="Trebuchet MS" w:hAnsi="Trebuchet MS"/>
                <w:b/>
                <w:bCs/>
                <w:sz w:val="24"/>
                <w:szCs w:val="24"/>
                <w:lang w:val="ro-RO"/>
              </w:rPr>
              <w:t xml:space="preserve">maximum 4 cereri de </w:t>
            </w:r>
            <w:r w:rsidR="00331D7D" w:rsidRPr="00962C27">
              <w:rPr>
                <w:rFonts w:ascii="Trebuchet MS" w:hAnsi="Trebuchet MS"/>
                <w:b/>
                <w:bCs/>
                <w:sz w:val="24"/>
                <w:szCs w:val="24"/>
                <w:lang w:val="ro-RO"/>
              </w:rPr>
              <w:t>plată</w:t>
            </w:r>
            <w:r w:rsidRPr="00962C27">
              <w:rPr>
                <w:rFonts w:ascii="Trebuchet MS" w:hAnsi="Trebuchet MS"/>
                <w:sz w:val="24"/>
                <w:szCs w:val="24"/>
                <w:lang w:val="ro-RO"/>
              </w:rPr>
              <w:t>.</w:t>
            </w:r>
          </w:p>
          <w:p w14:paraId="56783739" w14:textId="6580830B" w:rsidR="00ED3168" w:rsidRPr="00962C27" w:rsidRDefault="00ED3168" w:rsidP="00F655FC">
            <w:pPr>
              <w:shd w:val="clear" w:color="auto" w:fill="DEEAF6" w:themeFill="accent5" w:themeFillTint="33"/>
              <w:spacing w:after="120"/>
              <w:jc w:val="both"/>
              <w:rPr>
                <w:rFonts w:ascii="Trebuchet MS" w:hAnsi="Trebuchet MS"/>
                <w:sz w:val="24"/>
                <w:szCs w:val="24"/>
                <w:lang w:val="ro-RO"/>
              </w:rPr>
            </w:pPr>
            <w:r w:rsidRPr="00962C27">
              <w:rPr>
                <w:rFonts w:ascii="Trebuchet MS" w:hAnsi="Trebuchet MS"/>
                <w:sz w:val="24"/>
                <w:szCs w:val="24"/>
                <w:lang w:val="ro-RO"/>
              </w:rPr>
              <w:t xml:space="preserve">O nouă cerere de </w:t>
            </w:r>
            <w:r w:rsidR="00331D7D" w:rsidRPr="00962C27">
              <w:rPr>
                <w:rFonts w:ascii="Trebuchet MS" w:hAnsi="Trebuchet MS"/>
                <w:sz w:val="24"/>
                <w:szCs w:val="24"/>
                <w:lang w:val="ro-RO"/>
              </w:rPr>
              <w:t>plată</w:t>
            </w:r>
            <w:r w:rsidRPr="00962C27">
              <w:rPr>
                <w:rFonts w:ascii="Trebuchet MS" w:hAnsi="Trebuchet MS"/>
                <w:sz w:val="24"/>
                <w:szCs w:val="24"/>
                <w:lang w:val="ro-RO"/>
              </w:rPr>
              <w:t xml:space="preserve"> poate fi solicitată </w:t>
            </w:r>
            <w:r w:rsidRPr="00962C27">
              <w:rPr>
                <w:rFonts w:ascii="Trebuchet MS" w:hAnsi="Trebuchet MS"/>
                <w:b/>
                <w:bCs/>
                <w:sz w:val="24"/>
                <w:szCs w:val="24"/>
                <w:lang w:val="ro-RO"/>
              </w:rPr>
              <w:t xml:space="preserve">doar </w:t>
            </w:r>
            <w:r w:rsidR="0094579C" w:rsidRPr="00962C27">
              <w:rPr>
                <w:rFonts w:ascii="Trebuchet MS" w:hAnsi="Trebuchet MS"/>
                <w:b/>
                <w:bCs/>
                <w:sz w:val="24"/>
                <w:szCs w:val="24"/>
                <w:lang w:val="ro-RO"/>
              </w:rPr>
              <w:t>dac</w:t>
            </w:r>
            <w:r w:rsidR="0094579C">
              <w:rPr>
                <w:rFonts w:ascii="Trebuchet MS" w:hAnsi="Trebuchet MS"/>
                <w:b/>
                <w:bCs/>
                <w:sz w:val="24"/>
                <w:szCs w:val="24"/>
                <w:lang w:val="ro-RO"/>
              </w:rPr>
              <w:t>ă</w:t>
            </w:r>
            <w:r w:rsidR="0094579C" w:rsidRPr="00962C27">
              <w:rPr>
                <w:rFonts w:ascii="Trebuchet MS" w:hAnsi="Trebuchet MS"/>
                <w:b/>
                <w:bCs/>
                <w:sz w:val="24"/>
                <w:szCs w:val="24"/>
                <w:lang w:val="ro-RO"/>
              </w:rPr>
              <w:t xml:space="preserve"> </w:t>
            </w:r>
            <w:r w:rsidRPr="00962C27">
              <w:rPr>
                <w:rFonts w:ascii="Trebuchet MS" w:hAnsi="Trebuchet MS"/>
                <w:b/>
                <w:bCs/>
                <w:sz w:val="24"/>
                <w:szCs w:val="24"/>
                <w:lang w:val="ro-RO"/>
              </w:rPr>
              <w:t>cererea anterioară a fost validată</w:t>
            </w:r>
            <w:r w:rsidRPr="00962C27">
              <w:rPr>
                <w:rFonts w:ascii="Trebuchet MS" w:hAnsi="Trebuchet MS"/>
                <w:sz w:val="24"/>
                <w:szCs w:val="24"/>
                <w:lang w:val="ro-RO"/>
              </w:rPr>
              <w:t>.</w:t>
            </w:r>
          </w:p>
          <w:p w14:paraId="3C20A783" w14:textId="11899281" w:rsidR="00ED3168" w:rsidRPr="00962C27" w:rsidRDefault="00ED3168" w:rsidP="00F655FC">
            <w:pPr>
              <w:shd w:val="clear" w:color="auto" w:fill="DEEAF6" w:themeFill="accent5" w:themeFillTint="33"/>
              <w:spacing w:after="120"/>
              <w:jc w:val="both"/>
              <w:rPr>
                <w:rFonts w:ascii="Trebuchet MS" w:hAnsi="Trebuchet MS"/>
                <w:b/>
                <w:bCs/>
                <w:sz w:val="24"/>
                <w:szCs w:val="24"/>
                <w:lang w:val="ro-RO"/>
              </w:rPr>
            </w:pPr>
            <w:r w:rsidRPr="00962C27">
              <w:rPr>
                <w:rFonts w:ascii="Trebuchet MS" w:hAnsi="Trebuchet MS"/>
                <w:sz w:val="24"/>
                <w:szCs w:val="24"/>
                <w:lang w:val="ro-RO"/>
              </w:rPr>
              <w:t xml:space="preserve">Cererea de </w:t>
            </w:r>
            <w:r w:rsidR="001D39A4" w:rsidRPr="00962C27">
              <w:rPr>
                <w:rFonts w:ascii="Trebuchet MS" w:hAnsi="Trebuchet MS"/>
                <w:sz w:val="24"/>
                <w:szCs w:val="24"/>
                <w:lang w:val="ro-RO"/>
              </w:rPr>
              <w:t>plată</w:t>
            </w:r>
            <w:r w:rsidRPr="00962C27">
              <w:rPr>
                <w:rFonts w:ascii="Trebuchet MS" w:hAnsi="Trebuchet MS"/>
                <w:sz w:val="24"/>
                <w:szCs w:val="24"/>
                <w:lang w:val="ro-RO"/>
              </w:rPr>
              <w:t xml:space="preserve"> final</w:t>
            </w:r>
            <w:r w:rsidRPr="0080174E">
              <w:rPr>
                <w:rFonts w:ascii="Trebuchet MS" w:hAnsi="Trebuchet MS"/>
                <w:sz w:val="24"/>
                <w:szCs w:val="24"/>
                <w:lang w:val="ro-RO"/>
              </w:rPr>
              <w:t xml:space="preserve">ă </w:t>
            </w:r>
            <w:r w:rsidRPr="00962C27">
              <w:rPr>
                <w:rFonts w:ascii="Trebuchet MS" w:hAnsi="Trebuchet MS"/>
                <w:sz w:val="24"/>
                <w:szCs w:val="24"/>
                <w:lang w:val="ro-RO"/>
              </w:rPr>
              <w:t xml:space="preserve">se transmite până la data de </w:t>
            </w:r>
            <w:r w:rsidRPr="00962C27">
              <w:rPr>
                <w:rFonts w:ascii="Trebuchet MS" w:hAnsi="Trebuchet MS"/>
                <w:b/>
                <w:bCs/>
                <w:sz w:val="24"/>
                <w:szCs w:val="24"/>
                <w:lang w:val="ro-RO"/>
              </w:rPr>
              <w:t>31 august 2027.</w:t>
            </w:r>
          </w:p>
          <w:p w14:paraId="5CEB5EDF" w14:textId="2A27C3C9" w:rsidR="00ED3168" w:rsidRPr="00962C27" w:rsidRDefault="00ED3168" w:rsidP="00F655FC">
            <w:pPr>
              <w:shd w:val="clear" w:color="auto" w:fill="DEEAF6" w:themeFill="accent5" w:themeFillTint="33"/>
              <w:spacing w:after="120"/>
              <w:jc w:val="both"/>
              <w:rPr>
                <w:rFonts w:ascii="Trebuchet MS" w:hAnsi="Trebuchet MS"/>
                <w:sz w:val="24"/>
                <w:szCs w:val="24"/>
                <w:lang w:val="ro-RO"/>
              </w:rPr>
            </w:pPr>
            <w:r w:rsidRPr="00962C27">
              <w:rPr>
                <w:rFonts w:ascii="Trebuchet MS" w:hAnsi="Trebuchet MS"/>
                <w:b/>
                <w:bCs/>
                <w:sz w:val="24"/>
                <w:szCs w:val="24"/>
                <w:lang w:val="ro-RO"/>
              </w:rPr>
              <w:t xml:space="preserve">Cererile de </w:t>
            </w:r>
            <w:r w:rsidR="00331D7D" w:rsidRPr="00962C27">
              <w:rPr>
                <w:rFonts w:ascii="Trebuchet MS" w:hAnsi="Trebuchet MS"/>
                <w:b/>
                <w:bCs/>
                <w:sz w:val="24"/>
                <w:szCs w:val="24"/>
                <w:lang w:val="ro-RO"/>
              </w:rPr>
              <w:t>plată</w:t>
            </w:r>
            <w:r w:rsidRPr="00962C27">
              <w:rPr>
                <w:rFonts w:ascii="Trebuchet MS" w:hAnsi="Trebuchet MS"/>
                <w:b/>
                <w:bCs/>
                <w:sz w:val="24"/>
                <w:szCs w:val="24"/>
                <w:lang w:val="ro-RO"/>
              </w:rPr>
              <w:t xml:space="preserve"> transmise ulterior termenului de 31 august 2027 se restituie beneficiarului.</w:t>
            </w:r>
          </w:p>
        </w:tc>
      </w:tr>
    </w:tbl>
    <w:p w14:paraId="694AD7E6" w14:textId="77499283" w:rsidR="00A77527" w:rsidRPr="00962C27" w:rsidRDefault="00A77527" w:rsidP="00F655FC">
      <w:pPr>
        <w:spacing w:line="240" w:lineRule="auto"/>
        <w:contextualSpacing/>
        <w:jc w:val="both"/>
        <w:rPr>
          <w:rFonts w:ascii="Trebuchet MS" w:hAnsi="Trebuchet MS"/>
          <w:b/>
          <w:bCs/>
          <w:sz w:val="24"/>
          <w:szCs w:val="24"/>
          <w:lang w:val="ro-RO"/>
        </w:rPr>
      </w:pPr>
    </w:p>
    <w:tbl>
      <w:tblPr>
        <w:tblStyle w:val="TableGrid"/>
        <w:tblW w:w="0" w:type="auto"/>
        <w:shd w:val="clear" w:color="auto" w:fill="DEEAF6" w:themeFill="accent5" w:themeFillTint="33"/>
        <w:tblLook w:val="04A0" w:firstRow="1" w:lastRow="0" w:firstColumn="1" w:lastColumn="0" w:noHBand="0" w:noVBand="1"/>
      </w:tblPr>
      <w:tblGrid>
        <w:gridCol w:w="9448"/>
      </w:tblGrid>
      <w:tr w:rsidR="00BB1B4C" w:rsidRPr="0080174E" w14:paraId="22D21649" w14:textId="77777777" w:rsidTr="00A77527">
        <w:trPr>
          <w:trHeight w:val="503"/>
        </w:trPr>
        <w:tc>
          <w:tcPr>
            <w:tcW w:w="9448" w:type="dxa"/>
            <w:shd w:val="clear" w:color="auto" w:fill="DEEAF6" w:themeFill="accent5" w:themeFillTint="33"/>
            <w:vAlign w:val="center"/>
          </w:tcPr>
          <w:p w14:paraId="3A6A808B" w14:textId="64AB39FF" w:rsidR="00A77527" w:rsidRPr="00962C27" w:rsidRDefault="00A77527" w:rsidP="00F655FC">
            <w:pPr>
              <w:spacing w:after="160"/>
              <w:contextualSpacing/>
              <w:rPr>
                <w:rFonts w:ascii="Trebuchet MS" w:hAnsi="Trebuchet MS"/>
                <w:b/>
                <w:bCs/>
                <w:sz w:val="24"/>
                <w:szCs w:val="24"/>
                <w:lang w:val="ro-RO"/>
              </w:rPr>
            </w:pPr>
            <w:r w:rsidRPr="00962C27">
              <w:rPr>
                <w:rFonts w:ascii="Trebuchet MS" w:hAnsi="Trebuchet MS"/>
                <w:b/>
                <w:bCs/>
                <w:sz w:val="24"/>
                <w:szCs w:val="24"/>
                <w:lang w:val="ro-RO"/>
              </w:rPr>
              <w:t>CAPITOLUL II – PLATA AJUTORULUI DE STAT</w:t>
            </w:r>
          </w:p>
        </w:tc>
      </w:tr>
    </w:tbl>
    <w:p w14:paraId="3D88EC81" w14:textId="77777777" w:rsidR="00A77527" w:rsidRPr="00962C27" w:rsidRDefault="00A77527" w:rsidP="00F655FC">
      <w:pPr>
        <w:pStyle w:val="ListParagraph"/>
        <w:spacing w:line="240" w:lineRule="auto"/>
        <w:rPr>
          <w:rFonts w:ascii="Trebuchet MS" w:hAnsi="Trebuchet MS"/>
          <w:sz w:val="24"/>
          <w:szCs w:val="24"/>
          <w:lang w:val="ro-RO"/>
        </w:rPr>
      </w:pPr>
    </w:p>
    <w:p w14:paraId="02E5D65C" w14:textId="3DAD7A70" w:rsidR="009415AA" w:rsidRPr="00962C27" w:rsidRDefault="009415AA" w:rsidP="00F655FC">
      <w:pPr>
        <w:spacing w:line="240" w:lineRule="auto"/>
        <w:jc w:val="both"/>
        <w:rPr>
          <w:rFonts w:ascii="Trebuchet MS" w:hAnsi="Trebuchet MS"/>
          <w:sz w:val="24"/>
          <w:szCs w:val="24"/>
          <w:lang w:val="ro-RO"/>
        </w:rPr>
      </w:pPr>
      <w:r w:rsidRPr="00962C27">
        <w:rPr>
          <w:rFonts w:ascii="Trebuchet MS" w:hAnsi="Trebuchet MS"/>
          <w:b/>
          <w:bCs/>
          <w:sz w:val="24"/>
          <w:szCs w:val="24"/>
          <w:lang w:val="ro-RO"/>
        </w:rPr>
        <w:t>MEAT</w:t>
      </w:r>
      <w:r w:rsidRPr="00962C27">
        <w:rPr>
          <w:rFonts w:ascii="Trebuchet MS" w:hAnsi="Trebuchet MS"/>
          <w:sz w:val="24"/>
          <w:szCs w:val="24"/>
          <w:lang w:val="ro-RO"/>
        </w:rPr>
        <w:t xml:space="preserve"> soluționează </w:t>
      </w:r>
      <w:r w:rsidR="00A77527" w:rsidRPr="00962C27">
        <w:rPr>
          <w:rFonts w:ascii="Trebuchet MS" w:hAnsi="Trebuchet MS"/>
          <w:b/>
          <w:bCs/>
          <w:sz w:val="24"/>
          <w:szCs w:val="24"/>
          <w:lang w:val="ro-RO"/>
        </w:rPr>
        <w:t>C</w:t>
      </w:r>
      <w:r w:rsidRPr="00962C27">
        <w:rPr>
          <w:rFonts w:ascii="Trebuchet MS" w:hAnsi="Trebuchet MS"/>
          <w:b/>
          <w:bCs/>
          <w:sz w:val="24"/>
          <w:szCs w:val="24"/>
          <w:lang w:val="ro-RO"/>
        </w:rPr>
        <w:t xml:space="preserve">ererea de </w:t>
      </w:r>
      <w:r w:rsidR="00A310EE" w:rsidRPr="00962C27">
        <w:rPr>
          <w:rFonts w:ascii="Trebuchet MS" w:hAnsi="Trebuchet MS"/>
          <w:b/>
          <w:bCs/>
          <w:sz w:val="24"/>
          <w:szCs w:val="24"/>
          <w:lang w:val="ro-RO"/>
        </w:rPr>
        <w:t>plată</w:t>
      </w:r>
      <w:r w:rsidRPr="00962C27">
        <w:rPr>
          <w:rFonts w:ascii="Trebuchet MS" w:hAnsi="Trebuchet MS"/>
          <w:sz w:val="24"/>
          <w:szCs w:val="24"/>
          <w:lang w:val="ro-RO"/>
        </w:rPr>
        <w:t>:</w:t>
      </w:r>
    </w:p>
    <w:p w14:paraId="3E85B958" w14:textId="669DF944" w:rsidR="00C27757" w:rsidRPr="00962C27" w:rsidRDefault="009415AA" w:rsidP="00F655FC">
      <w:pPr>
        <w:pStyle w:val="ListParagraph"/>
        <w:numPr>
          <w:ilvl w:val="0"/>
          <w:numId w:val="6"/>
        </w:numPr>
        <w:spacing w:after="0" w:line="240" w:lineRule="auto"/>
        <w:contextualSpacing w:val="0"/>
        <w:jc w:val="both"/>
        <w:rPr>
          <w:rFonts w:ascii="Trebuchet MS" w:hAnsi="Trebuchet MS"/>
          <w:sz w:val="24"/>
          <w:szCs w:val="24"/>
          <w:lang w:val="ro-RO"/>
        </w:rPr>
      </w:pPr>
      <w:r w:rsidRPr="00962C27">
        <w:rPr>
          <w:rFonts w:ascii="Trebuchet MS" w:hAnsi="Trebuchet MS"/>
          <w:b/>
          <w:bCs/>
          <w:sz w:val="24"/>
          <w:szCs w:val="24"/>
          <w:lang w:val="ro-RO"/>
        </w:rPr>
        <w:t>după analizarea</w:t>
      </w:r>
      <w:r w:rsidR="00C27757" w:rsidRPr="00962C27">
        <w:rPr>
          <w:rFonts w:ascii="Trebuchet MS" w:hAnsi="Trebuchet MS"/>
          <w:b/>
          <w:bCs/>
          <w:sz w:val="24"/>
          <w:szCs w:val="24"/>
          <w:lang w:val="ro-RO"/>
        </w:rPr>
        <w:t xml:space="preserve"> </w:t>
      </w:r>
      <w:r w:rsidRPr="00962C27">
        <w:rPr>
          <w:rFonts w:ascii="Trebuchet MS" w:hAnsi="Trebuchet MS"/>
          <w:b/>
          <w:bCs/>
          <w:sz w:val="24"/>
          <w:szCs w:val="24"/>
          <w:lang w:val="ro-RO"/>
        </w:rPr>
        <w:t xml:space="preserve">conformității documentelor justificative </w:t>
      </w:r>
      <w:r w:rsidRPr="00962C27">
        <w:rPr>
          <w:rFonts w:ascii="Trebuchet MS" w:hAnsi="Trebuchet MS"/>
          <w:sz w:val="24"/>
          <w:szCs w:val="24"/>
          <w:lang w:val="ro-RO"/>
        </w:rPr>
        <w:t xml:space="preserve">anexate cererii de </w:t>
      </w:r>
      <w:r w:rsidR="00331D7D" w:rsidRPr="00962C27">
        <w:rPr>
          <w:rFonts w:ascii="Trebuchet MS" w:hAnsi="Trebuchet MS"/>
          <w:sz w:val="24"/>
          <w:szCs w:val="24"/>
          <w:lang w:val="ro-RO"/>
        </w:rPr>
        <w:t>plată</w:t>
      </w:r>
      <w:r w:rsidRPr="00962C27">
        <w:rPr>
          <w:rFonts w:ascii="Trebuchet MS" w:hAnsi="Trebuchet MS"/>
          <w:sz w:val="24"/>
          <w:szCs w:val="24"/>
          <w:lang w:val="ro-RO"/>
        </w:rPr>
        <w:t xml:space="preserve"> </w:t>
      </w:r>
      <w:r w:rsidR="00C27757" w:rsidRPr="00962C27">
        <w:rPr>
          <w:rFonts w:ascii="Trebuchet MS" w:hAnsi="Trebuchet MS"/>
          <w:sz w:val="24"/>
          <w:szCs w:val="24"/>
          <w:lang w:val="ro-RO"/>
        </w:rPr>
        <w:t>ș</w:t>
      </w:r>
      <w:r w:rsidRPr="00962C27">
        <w:rPr>
          <w:rFonts w:ascii="Trebuchet MS" w:hAnsi="Trebuchet MS"/>
          <w:sz w:val="24"/>
          <w:szCs w:val="24"/>
          <w:lang w:val="ro-RO"/>
        </w:rPr>
        <w:t xml:space="preserve">i a eligibilității activelor pentru care se solicită </w:t>
      </w:r>
      <w:r w:rsidR="009630D1">
        <w:rPr>
          <w:rFonts w:ascii="Trebuchet MS" w:hAnsi="Trebuchet MS"/>
          <w:sz w:val="24"/>
          <w:szCs w:val="24"/>
          <w:lang w:val="ro-RO"/>
        </w:rPr>
        <w:t>plata</w:t>
      </w:r>
      <w:r w:rsidR="009630D1" w:rsidRPr="00962C27">
        <w:rPr>
          <w:rFonts w:ascii="Trebuchet MS" w:hAnsi="Trebuchet MS"/>
          <w:sz w:val="24"/>
          <w:szCs w:val="24"/>
          <w:lang w:val="ro-RO"/>
        </w:rPr>
        <w:t xml:space="preserve"> </w:t>
      </w:r>
      <w:r w:rsidRPr="00962C27">
        <w:rPr>
          <w:rFonts w:ascii="Trebuchet MS" w:hAnsi="Trebuchet MS"/>
          <w:sz w:val="24"/>
          <w:szCs w:val="24"/>
          <w:lang w:val="ro-RO"/>
        </w:rPr>
        <w:t xml:space="preserve">ajutorului de stat, </w:t>
      </w:r>
    </w:p>
    <w:p w14:paraId="465D29F7" w14:textId="11E5F8C8" w:rsidR="009415AA" w:rsidRPr="00962C27" w:rsidRDefault="009415AA" w:rsidP="00F655FC">
      <w:pPr>
        <w:spacing w:after="0" w:line="240" w:lineRule="auto"/>
        <w:rPr>
          <w:rFonts w:ascii="Trebuchet MS" w:hAnsi="Trebuchet MS"/>
          <w:b/>
          <w:bCs/>
          <w:sz w:val="24"/>
          <w:szCs w:val="24"/>
          <w:u w:val="single"/>
          <w:lang w:val="ro-RO"/>
        </w:rPr>
      </w:pPr>
      <w:r w:rsidRPr="00962C27">
        <w:rPr>
          <w:rFonts w:ascii="Trebuchet MS" w:hAnsi="Trebuchet MS"/>
          <w:b/>
          <w:bCs/>
          <w:sz w:val="24"/>
          <w:szCs w:val="24"/>
          <w:u w:val="single"/>
          <w:lang w:val="ro-RO"/>
        </w:rPr>
        <w:t>și</w:t>
      </w:r>
    </w:p>
    <w:p w14:paraId="7F1FB874" w14:textId="46980225" w:rsidR="007F4F0F" w:rsidRPr="00962C27" w:rsidRDefault="009415AA" w:rsidP="00F655FC">
      <w:pPr>
        <w:pStyle w:val="ListParagraph"/>
        <w:numPr>
          <w:ilvl w:val="0"/>
          <w:numId w:val="6"/>
        </w:numPr>
        <w:spacing w:after="0" w:line="240" w:lineRule="auto"/>
        <w:contextualSpacing w:val="0"/>
        <w:jc w:val="both"/>
        <w:rPr>
          <w:rFonts w:ascii="Trebuchet MS" w:hAnsi="Trebuchet MS"/>
          <w:sz w:val="24"/>
          <w:szCs w:val="24"/>
          <w:lang w:val="ro-RO"/>
        </w:rPr>
      </w:pPr>
      <w:r w:rsidRPr="00962C27">
        <w:rPr>
          <w:rFonts w:ascii="Trebuchet MS" w:hAnsi="Trebuchet MS"/>
          <w:b/>
          <w:bCs/>
          <w:sz w:val="24"/>
          <w:szCs w:val="24"/>
          <w:lang w:val="ro-RO"/>
        </w:rPr>
        <w:t>după verificarea la fața locului</w:t>
      </w:r>
      <w:r w:rsidRPr="00962C27">
        <w:rPr>
          <w:rFonts w:ascii="Trebuchet MS" w:hAnsi="Trebuchet MS"/>
          <w:sz w:val="24"/>
          <w:szCs w:val="24"/>
          <w:lang w:val="ro-RO"/>
        </w:rPr>
        <w:t xml:space="preserve"> a existenței activelor și a conformității declarațiilor/documentelor aferente cheltuielilor eligibile efectuate de </w:t>
      </w:r>
      <w:r w:rsidR="00F536E8">
        <w:rPr>
          <w:rFonts w:ascii="Trebuchet MS" w:hAnsi="Trebuchet MS"/>
          <w:sz w:val="24"/>
          <w:szCs w:val="24"/>
          <w:lang w:val="ro-RO"/>
        </w:rPr>
        <w:t>beneficiar</w:t>
      </w:r>
      <w:r w:rsidRPr="00962C27">
        <w:rPr>
          <w:rFonts w:ascii="Trebuchet MS" w:hAnsi="Trebuchet MS"/>
          <w:sz w:val="24"/>
          <w:szCs w:val="24"/>
          <w:lang w:val="ro-RO"/>
        </w:rPr>
        <w:t>.</w:t>
      </w:r>
    </w:p>
    <w:p w14:paraId="0F71ECEF" w14:textId="77777777" w:rsidR="00186E8D" w:rsidRPr="00962C27" w:rsidRDefault="00186E8D" w:rsidP="00F655FC">
      <w:pPr>
        <w:pStyle w:val="ListParagraph"/>
        <w:spacing w:after="0" w:line="240" w:lineRule="auto"/>
        <w:contextualSpacing w:val="0"/>
        <w:jc w:val="both"/>
        <w:rPr>
          <w:rFonts w:ascii="Trebuchet MS" w:hAnsi="Trebuchet MS"/>
          <w:sz w:val="24"/>
          <w:szCs w:val="24"/>
          <w:lang w:val="ro-RO"/>
        </w:rPr>
      </w:pPr>
    </w:p>
    <w:p w14:paraId="7EF4352B" w14:textId="112FCDC5" w:rsidR="009415AA" w:rsidRPr="00962C27" w:rsidRDefault="009415AA" w:rsidP="00F655FC">
      <w:pPr>
        <w:pStyle w:val="ListParagraph"/>
        <w:numPr>
          <w:ilvl w:val="1"/>
          <w:numId w:val="33"/>
        </w:numPr>
        <w:spacing w:line="240" w:lineRule="auto"/>
        <w:rPr>
          <w:rFonts w:ascii="Trebuchet MS" w:hAnsi="Trebuchet MS"/>
          <w:b/>
          <w:bCs/>
          <w:sz w:val="24"/>
          <w:szCs w:val="24"/>
          <w:u w:val="single"/>
          <w:lang w:val="ro-RO"/>
        </w:rPr>
      </w:pPr>
      <w:r w:rsidRPr="00962C27">
        <w:rPr>
          <w:rFonts w:ascii="Trebuchet MS" w:hAnsi="Trebuchet MS"/>
          <w:b/>
          <w:bCs/>
          <w:sz w:val="24"/>
          <w:szCs w:val="24"/>
          <w:u w:val="single"/>
          <w:lang w:val="ro-RO"/>
        </w:rPr>
        <w:t xml:space="preserve">Înregistrarea Cererii de </w:t>
      </w:r>
      <w:r w:rsidR="00331D7D" w:rsidRPr="00962C27">
        <w:rPr>
          <w:rFonts w:ascii="Trebuchet MS" w:hAnsi="Trebuchet MS"/>
          <w:b/>
          <w:bCs/>
          <w:sz w:val="24"/>
          <w:szCs w:val="24"/>
          <w:u w:val="single"/>
          <w:lang w:val="ro-RO"/>
        </w:rPr>
        <w:t>plată</w:t>
      </w:r>
    </w:p>
    <w:p w14:paraId="4E0D350E" w14:textId="20C4287C" w:rsidR="00BB782C" w:rsidRPr="00962C27" w:rsidRDefault="00BB782C" w:rsidP="00F655FC">
      <w:pPr>
        <w:spacing w:after="0" w:line="240" w:lineRule="auto"/>
        <w:jc w:val="both"/>
        <w:rPr>
          <w:rFonts w:ascii="Trebuchet MS" w:hAnsi="Trebuchet MS"/>
          <w:sz w:val="24"/>
          <w:szCs w:val="24"/>
          <w:lang w:val="ro-RO"/>
        </w:rPr>
      </w:pPr>
      <w:r w:rsidRPr="00962C27">
        <w:rPr>
          <w:rFonts w:ascii="Trebuchet MS" w:hAnsi="Trebuchet MS"/>
          <w:sz w:val="24"/>
          <w:szCs w:val="24"/>
          <w:lang w:val="ro-RO"/>
        </w:rPr>
        <w:t xml:space="preserve">În vederea efectuării </w:t>
      </w:r>
      <w:r w:rsidR="00186E8D" w:rsidRPr="00962C27">
        <w:rPr>
          <w:rFonts w:ascii="Trebuchet MS" w:hAnsi="Trebuchet MS"/>
          <w:sz w:val="24"/>
          <w:szCs w:val="24"/>
          <w:lang w:val="ro-RO"/>
        </w:rPr>
        <w:t>plății</w:t>
      </w:r>
      <w:r w:rsidRPr="00962C27">
        <w:rPr>
          <w:rFonts w:ascii="Trebuchet MS" w:hAnsi="Trebuchet MS"/>
          <w:sz w:val="24"/>
          <w:szCs w:val="24"/>
          <w:lang w:val="ro-RO"/>
        </w:rPr>
        <w:t xml:space="preserve"> ajutorului de stat, </w:t>
      </w:r>
      <w:r w:rsidR="00F536E8">
        <w:rPr>
          <w:rFonts w:ascii="Trebuchet MS" w:hAnsi="Trebuchet MS"/>
          <w:sz w:val="24"/>
          <w:szCs w:val="24"/>
          <w:lang w:val="ro-RO"/>
        </w:rPr>
        <w:t>beneficiarul</w:t>
      </w:r>
      <w:r w:rsidRPr="00962C27">
        <w:rPr>
          <w:rFonts w:ascii="Trebuchet MS" w:hAnsi="Trebuchet MS"/>
          <w:sz w:val="24"/>
          <w:szCs w:val="24"/>
          <w:lang w:val="ro-RO"/>
        </w:rPr>
        <w:t xml:space="preserve"> transmite la MEAT o </w:t>
      </w:r>
      <w:r w:rsidR="00186E8D" w:rsidRPr="00962C27">
        <w:rPr>
          <w:rFonts w:ascii="Trebuchet MS" w:hAnsi="Trebuchet MS"/>
          <w:sz w:val="24"/>
          <w:szCs w:val="24"/>
          <w:lang w:val="ro-RO"/>
        </w:rPr>
        <w:t>c</w:t>
      </w:r>
      <w:r w:rsidRPr="00962C27">
        <w:rPr>
          <w:rFonts w:ascii="Trebuchet MS" w:hAnsi="Trebuchet MS"/>
          <w:sz w:val="24"/>
          <w:szCs w:val="24"/>
          <w:lang w:val="ro-RO"/>
        </w:rPr>
        <w:t xml:space="preserve">erere de </w:t>
      </w:r>
      <w:r w:rsidR="00331D7D" w:rsidRPr="00962C27">
        <w:rPr>
          <w:rFonts w:ascii="Trebuchet MS" w:hAnsi="Trebuchet MS"/>
          <w:sz w:val="24"/>
          <w:szCs w:val="24"/>
          <w:lang w:val="ro-RO"/>
        </w:rPr>
        <w:t>plată</w:t>
      </w:r>
      <w:r w:rsidRPr="00962C27">
        <w:rPr>
          <w:rFonts w:ascii="Trebuchet MS" w:hAnsi="Trebuchet MS"/>
          <w:sz w:val="24"/>
          <w:szCs w:val="24"/>
          <w:lang w:val="ro-RO"/>
        </w:rPr>
        <w:t>, însoțită de documentele justificative</w:t>
      </w:r>
      <w:r w:rsidR="00FA08F7" w:rsidRPr="00962C27">
        <w:rPr>
          <w:rFonts w:ascii="Trebuchet MS" w:hAnsi="Trebuchet MS"/>
          <w:sz w:val="24"/>
          <w:szCs w:val="24"/>
          <w:lang w:val="ro-RO"/>
        </w:rPr>
        <w:t xml:space="preserve">, în format </w:t>
      </w:r>
      <w:r w:rsidRPr="00962C27">
        <w:rPr>
          <w:rFonts w:ascii="Trebuchet MS" w:hAnsi="Trebuchet MS"/>
          <w:sz w:val="24"/>
          <w:szCs w:val="24"/>
          <w:lang w:val="ro-RO"/>
        </w:rPr>
        <w:t xml:space="preserve">letric, prin poștă sau servicii de curierat la </w:t>
      </w:r>
      <w:r w:rsidRPr="00962C27">
        <w:rPr>
          <w:rFonts w:ascii="Trebuchet MS" w:hAnsi="Trebuchet MS"/>
          <w:b/>
          <w:bCs/>
          <w:sz w:val="24"/>
          <w:szCs w:val="24"/>
          <w:lang w:val="ro-RO"/>
        </w:rPr>
        <w:t>Registratura general</w:t>
      </w:r>
      <w:r w:rsidR="00817E81" w:rsidRPr="00962C27">
        <w:rPr>
          <w:rFonts w:ascii="Trebuchet MS" w:hAnsi="Trebuchet MS"/>
          <w:b/>
          <w:bCs/>
          <w:sz w:val="24"/>
          <w:szCs w:val="24"/>
          <w:lang w:val="ro-RO"/>
        </w:rPr>
        <w:t>ă</w:t>
      </w:r>
      <w:r w:rsidRPr="00962C27">
        <w:rPr>
          <w:rFonts w:ascii="Trebuchet MS" w:hAnsi="Trebuchet MS"/>
          <w:b/>
          <w:bCs/>
          <w:sz w:val="24"/>
          <w:szCs w:val="24"/>
          <w:lang w:val="ro-RO"/>
        </w:rPr>
        <w:t xml:space="preserve"> a </w:t>
      </w:r>
      <w:r w:rsidR="00186E8D" w:rsidRPr="00962C27">
        <w:rPr>
          <w:rFonts w:ascii="Trebuchet MS" w:hAnsi="Trebuchet MS"/>
          <w:b/>
          <w:bCs/>
          <w:sz w:val="24"/>
          <w:szCs w:val="24"/>
          <w:lang w:val="ro-RO"/>
        </w:rPr>
        <w:t xml:space="preserve">MEAT, </w:t>
      </w:r>
      <w:r w:rsidR="00186E8D" w:rsidRPr="00962C27">
        <w:rPr>
          <w:rFonts w:ascii="Trebuchet MS" w:hAnsi="Trebuchet MS"/>
          <w:sz w:val="24"/>
          <w:szCs w:val="24"/>
          <w:lang w:val="ro-RO"/>
        </w:rPr>
        <w:t>la adresa</w:t>
      </w:r>
      <w:r w:rsidR="00186E8D" w:rsidRPr="00962C27">
        <w:rPr>
          <w:rFonts w:ascii="Trebuchet MS" w:hAnsi="Trebuchet MS"/>
          <w:b/>
          <w:bCs/>
          <w:sz w:val="24"/>
          <w:szCs w:val="24"/>
          <w:lang w:val="ro-RO"/>
        </w:rPr>
        <w:t xml:space="preserve"> </w:t>
      </w:r>
      <w:r w:rsidR="00186E8D" w:rsidRPr="00962C27">
        <w:rPr>
          <w:rFonts w:ascii="Trebuchet MS" w:hAnsi="Trebuchet MS"/>
          <w:sz w:val="24"/>
          <w:szCs w:val="24"/>
          <w:lang w:val="ro-RO"/>
        </w:rPr>
        <w:t xml:space="preserve">din </w:t>
      </w:r>
      <w:r w:rsidRPr="00962C27">
        <w:rPr>
          <w:rFonts w:ascii="Trebuchet MS" w:hAnsi="Trebuchet MS"/>
          <w:sz w:val="24"/>
          <w:szCs w:val="24"/>
          <w:u w:val="single"/>
          <w:lang w:val="ro-RO"/>
        </w:rPr>
        <w:t>Calea Victoriei, nr. 152, sector 1, Bucureşti, cod 010096</w:t>
      </w:r>
      <w:r w:rsidRPr="00962C27">
        <w:rPr>
          <w:rFonts w:ascii="Trebuchet MS" w:hAnsi="Trebuchet MS"/>
          <w:sz w:val="24"/>
          <w:szCs w:val="24"/>
          <w:lang w:val="ro-RO"/>
        </w:rPr>
        <w:t>.</w:t>
      </w:r>
    </w:p>
    <w:p w14:paraId="3DEB6721" w14:textId="77777777" w:rsidR="002377DF" w:rsidRPr="00962C27" w:rsidRDefault="002377DF" w:rsidP="00F655FC">
      <w:pPr>
        <w:spacing w:after="0" w:line="240" w:lineRule="auto"/>
        <w:jc w:val="both"/>
        <w:rPr>
          <w:rFonts w:ascii="Trebuchet MS" w:hAnsi="Trebuchet MS"/>
          <w:sz w:val="24"/>
          <w:szCs w:val="24"/>
          <w:lang w:val="ro-RO"/>
        </w:rPr>
      </w:pPr>
    </w:p>
    <w:tbl>
      <w:tblPr>
        <w:tblStyle w:val="TableGrid"/>
        <w:tblW w:w="0" w:type="auto"/>
        <w:tblLook w:val="04A0" w:firstRow="1" w:lastRow="0" w:firstColumn="1" w:lastColumn="0" w:noHBand="0" w:noVBand="1"/>
      </w:tblPr>
      <w:tblGrid>
        <w:gridCol w:w="9448"/>
      </w:tblGrid>
      <w:tr w:rsidR="00BB1B4C" w:rsidRPr="0080174E" w14:paraId="271399E9" w14:textId="77777777" w:rsidTr="00FA1A6A">
        <w:tc>
          <w:tcPr>
            <w:tcW w:w="9448" w:type="dxa"/>
          </w:tcPr>
          <w:p w14:paraId="465CF379" w14:textId="77777777" w:rsidR="00FA1A6A" w:rsidRPr="00962C27" w:rsidRDefault="00FA1A6A" w:rsidP="00F655FC">
            <w:pPr>
              <w:spacing w:after="120"/>
              <w:jc w:val="both"/>
              <w:rPr>
                <w:rFonts w:ascii="Trebuchet MS" w:hAnsi="Trebuchet MS"/>
                <w:b/>
                <w:bCs/>
                <w:sz w:val="24"/>
                <w:szCs w:val="24"/>
                <w:lang w:val="ro-RO"/>
              </w:rPr>
            </w:pPr>
            <w:r w:rsidRPr="00962C27">
              <w:rPr>
                <w:rFonts w:ascii="Trebuchet MS" w:hAnsi="Trebuchet MS"/>
                <w:b/>
                <w:bCs/>
                <w:sz w:val="24"/>
                <w:szCs w:val="24"/>
                <w:lang w:val="ro-RO"/>
              </w:rPr>
              <w:t>ATENȚIE !!</w:t>
            </w:r>
          </w:p>
          <w:p w14:paraId="20B3A6D2" w14:textId="47CAF212" w:rsidR="00FA1A6A" w:rsidRPr="00962C27" w:rsidRDefault="00FA1A6A" w:rsidP="00F655FC">
            <w:pPr>
              <w:spacing w:after="120"/>
              <w:jc w:val="both"/>
              <w:rPr>
                <w:rFonts w:ascii="Trebuchet MS" w:hAnsi="Trebuchet MS"/>
                <w:sz w:val="24"/>
                <w:szCs w:val="24"/>
                <w:lang w:val="ro-RO"/>
              </w:rPr>
            </w:pPr>
            <w:r w:rsidRPr="00962C27">
              <w:rPr>
                <w:rFonts w:ascii="Trebuchet MS" w:hAnsi="Trebuchet MS"/>
                <w:b/>
                <w:bCs/>
                <w:sz w:val="24"/>
                <w:szCs w:val="24"/>
                <w:lang w:val="ro-RO"/>
              </w:rPr>
              <w:t>Cerere de plată</w:t>
            </w:r>
            <w:r w:rsidRPr="00962C27">
              <w:rPr>
                <w:rFonts w:ascii="Trebuchet MS" w:hAnsi="Trebuchet MS"/>
                <w:sz w:val="24"/>
                <w:szCs w:val="24"/>
                <w:lang w:val="ro-RO"/>
              </w:rPr>
              <w:t xml:space="preserve"> = rambursarea</w:t>
            </w:r>
            <w:r w:rsidR="002377DF" w:rsidRPr="00962C27">
              <w:rPr>
                <w:rFonts w:ascii="Trebuchet MS" w:hAnsi="Trebuchet MS"/>
                <w:sz w:val="24"/>
                <w:szCs w:val="24"/>
                <w:lang w:val="ro-RO"/>
              </w:rPr>
              <w:t xml:space="preserve"> </w:t>
            </w:r>
            <w:r w:rsidRPr="00962C27">
              <w:rPr>
                <w:rFonts w:ascii="Trebuchet MS" w:hAnsi="Trebuchet MS"/>
                <w:sz w:val="24"/>
                <w:szCs w:val="24"/>
                <w:lang w:val="ro-RO"/>
              </w:rPr>
              <w:t>ca procent din cheltuielile eligibile efectuate de către beneficiar cu respectarea intensi</w:t>
            </w:r>
            <w:r w:rsidR="00F536E8">
              <w:rPr>
                <w:rFonts w:ascii="Trebuchet MS" w:hAnsi="Trebuchet MS"/>
                <w:sz w:val="24"/>
                <w:szCs w:val="24"/>
                <w:lang w:val="ro-RO"/>
              </w:rPr>
              <w:t>t</w:t>
            </w:r>
            <w:r w:rsidRPr="00962C27">
              <w:rPr>
                <w:rFonts w:ascii="Trebuchet MS" w:hAnsi="Trebuchet MS"/>
                <w:sz w:val="24"/>
                <w:szCs w:val="24"/>
                <w:lang w:val="ro-RO"/>
              </w:rPr>
              <w:t>ății ajutorului de stat potrivit Acordului de finanțare.</w:t>
            </w:r>
          </w:p>
        </w:tc>
      </w:tr>
    </w:tbl>
    <w:p w14:paraId="5DBE08A5" w14:textId="77777777" w:rsidR="002377DF" w:rsidRPr="00962C27" w:rsidRDefault="002377DF" w:rsidP="00F655FC">
      <w:pPr>
        <w:spacing w:after="0" w:line="240" w:lineRule="auto"/>
        <w:jc w:val="both"/>
        <w:rPr>
          <w:rFonts w:ascii="Trebuchet MS" w:hAnsi="Trebuchet MS"/>
          <w:sz w:val="24"/>
          <w:szCs w:val="24"/>
          <w:lang w:val="ro-RO"/>
        </w:rPr>
      </w:pPr>
    </w:p>
    <w:p w14:paraId="4E5D7FAE" w14:textId="520D27D5" w:rsidR="00CF08C2" w:rsidRPr="00962C27" w:rsidRDefault="00BB782C" w:rsidP="00F655FC">
      <w:pPr>
        <w:pStyle w:val="ListParagraph"/>
        <w:numPr>
          <w:ilvl w:val="0"/>
          <w:numId w:val="34"/>
        </w:numPr>
        <w:spacing w:after="0" w:line="240" w:lineRule="auto"/>
        <w:jc w:val="both"/>
        <w:rPr>
          <w:rFonts w:ascii="Trebuchet MS" w:hAnsi="Trebuchet MS"/>
          <w:sz w:val="24"/>
          <w:szCs w:val="24"/>
          <w:lang w:val="ro-RO"/>
        </w:rPr>
      </w:pPr>
      <w:r w:rsidRPr="00962C27">
        <w:rPr>
          <w:rFonts w:ascii="Trebuchet MS" w:hAnsi="Trebuchet MS"/>
          <w:sz w:val="24"/>
          <w:szCs w:val="24"/>
          <w:lang w:val="ro-RO"/>
        </w:rPr>
        <w:t xml:space="preserve">Cererea de </w:t>
      </w:r>
      <w:r w:rsidR="00FA1A6A" w:rsidRPr="00962C27">
        <w:rPr>
          <w:rFonts w:ascii="Trebuchet MS" w:hAnsi="Trebuchet MS"/>
          <w:sz w:val="24"/>
          <w:szCs w:val="24"/>
          <w:lang w:val="ro-RO"/>
        </w:rPr>
        <w:t>plată</w:t>
      </w:r>
      <w:r w:rsidRPr="00962C27">
        <w:rPr>
          <w:rFonts w:ascii="Trebuchet MS" w:hAnsi="Trebuchet MS"/>
          <w:sz w:val="24"/>
          <w:szCs w:val="24"/>
          <w:lang w:val="ro-RO"/>
        </w:rPr>
        <w:t xml:space="preserve"> şi documentele justificative anexate acesteia formează </w:t>
      </w:r>
      <w:r w:rsidRPr="00962C27">
        <w:rPr>
          <w:rFonts w:ascii="Trebuchet MS" w:hAnsi="Trebuchet MS"/>
          <w:b/>
          <w:bCs/>
          <w:sz w:val="24"/>
          <w:szCs w:val="24"/>
          <w:lang w:val="ro-RO"/>
        </w:rPr>
        <w:t xml:space="preserve">Dosarul Cererii de </w:t>
      </w:r>
      <w:r w:rsidR="00FA1A6A" w:rsidRPr="00962C27">
        <w:rPr>
          <w:rFonts w:ascii="Trebuchet MS" w:hAnsi="Trebuchet MS"/>
          <w:b/>
          <w:bCs/>
          <w:sz w:val="24"/>
          <w:szCs w:val="24"/>
          <w:lang w:val="ro-RO"/>
        </w:rPr>
        <w:t>plată</w:t>
      </w:r>
      <w:r w:rsidRPr="00962C27">
        <w:rPr>
          <w:rFonts w:ascii="Trebuchet MS" w:hAnsi="Trebuchet MS"/>
          <w:sz w:val="24"/>
          <w:szCs w:val="24"/>
          <w:lang w:val="ro-RO"/>
        </w:rPr>
        <w:t>.</w:t>
      </w:r>
      <w:r w:rsidRPr="00962C27">
        <w:rPr>
          <w:rFonts w:ascii="Trebuchet MS" w:hAnsi="Trebuchet MS"/>
          <w:sz w:val="24"/>
          <w:szCs w:val="24"/>
          <w:lang w:val="ro-RO"/>
        </w:rPr>
        <w:cr/>
      </w:r>
    </w:p>
    <w:p w14:paraId="3B62F8C3" w14:textId="4AF8DB45" w:rsidR="00B20D27" w:rsidRPr="00962C27" w:rsidRDefault="00B20D27" w:rsidP="00F655FC">
      <w:pPr>
        <w:pStyle w:val="ListParagraph"/>
        <w:numPr>
          <w:ilvl w:val="0"/>
          <w:numId w:val="34"/>
        </w:numPr>
        <w:spacing w:after="0" w:line="240" w:lineRule="auto"/>
        <w:jc w:val="both"/>
        <w:rPr>
          <w:rFonts w:ascii="Trebuchet MS" w:hAnsi="Trebuchet MS"/>
          <w:sz w:val="24"/>
          <w:szCs w:val="24"/>
          <w:lang w:val="ro-RO"/>
        </w:rPr>
      </w:pPr>
      <w:r w:rsidRPr="00962C27">
        <w:rPr>
          <w:rFonts w:ascii="Trebuchet MS" w:hAnsi="Trebuchet MS"/>
          <w:sz w:val="24"/>
          <w:szCs w:val="24"/>
          <w:lang w:val="ro-RO"/>
        </w:rPr>
        <w:t xml:space="preserve">Toate documentele emise de </w:t>
      </w:r>
      <w:r w:rsidR="00F536E8">
        <w:rPr>
          <w:rFonts w:ascii="Trebuchet MS" w:hAnsi="Trebuchet MS"/>
          <w:sz w:val="24"/>
          <w:szCs w:val="24"/>
          <w:lang w:val="ro-RO"/>
        </w:rPr>
        <w:t>beneficiar</w:t>
      </w:r>
      <w:r w:rsidRPr="00962C27">
        <w:rPr>
          <w:rFonts w:ascii="Trebuchet MS" w:hAnsi="Trebuchet MS"/>
          <w:sz w:val="24"/>
          <w:szCs w:val="24"/>
          <w:lang w:val="ro-RO"/>
        </w:rPr>
        <w:t xml:space="preserve">, aferente Dosarului Cererii de </w:t>
      </w:r>
      <w:r w:rsidR="00FA1A6A" w:rsidRPr="00962C27">
        <w:rPr>
          <w:rFonts w:ascii="Trebuchet MS" w:hAnsi="Trebuchet MS"/>
          <w:sz w:val="24"/>
          <w:szCs w:val="24"/>
          <w:lang w:val="ro-RO"/>
        </w:rPr>
        <w:t>plată</w:t>
      </w:r>
      <w:r w:rsidRPr="00962C27">
        <w:rPr>
          <w:rFonts w:ascii="Trebuchet MS" w:hAnsi="Trebuchet MS"/>
          <w:sz w:val="24"/>
          <w:szCs w:val="24"/>
          <w:lang w:val="ro-RO"/>
        </w:rPr>
        <w:t xml:space="preserve">, trebuie să fie datate şi semnate de </w:t>
      </w:r>
      <w:r w:rsidR="00F536E8">
        <w:rPr>
          <w:rFonts w:ascii="Trebuchet MS" w:hAnsi="Trebuchet MS"/>
          <w:sz w:val="24"/>
          <w:szCs w:val="24"/>
          <w:lang w:val="ro-RO"/>
        </w:rPr>
        <w:t>reprezentantul legal/împuternicit</w:t>
      </w:r>
      <w:r w:rsidRPr="00962C27">
        <w:rPr>
          <w:rFonts w:ascii="Trebuchet MS" w:hAnsi="Trebuchet MS"/>
          <w:sz w:val="24"/>
          <w:szCs w:val="24"/>
          <w:lang w:val="ro-RO"/>
        </w:rPr>
        <w:t>.</w:t>
      </w:r>
    </w:p>
    <w:p w14:paraId="48B09FEB" w14:textId="77777777" w:rsidR="002377DF" w:rsidRPr="00962C27" w:rsidRDefault="002377DF" w:rsidP="00F655FC">
      <w:pPr>
        <w:spacing w:after="0" w:line="240" w:lineRule="auto"/>
        <w:jc w:val="both"/>
        <w:rPr>
          <w:rFonts w:ascii="Trebuchet MS" w:hAnsi="Trebuchet MS"/>
          <w:sz w:val="24"/>
          <w:szCs w:val="24"/>
          <w:lang w:val="ro-RO"/>
        </w:rPr>
      </w:pPr>
    </w:p>
    <w:p w14:paraId="5EEE1DA4" w14:textId="218B75E8" w:rsidR="00B20D27" w:rsidRPr="00962C27" w:rsidRDefault="00B20D27" w:rsidP="00F655FC">
      <w:pPr>
        <w:pStyle w:val="ListParagraph"/>
        <w:numPr>
          <w:ilvl w:val="0"/>
          <w:numId w:val="34"/>
        </w:numPr>
        <w:spacing w:after="0" w:line="240" w:lineRule="auto"/>
        <w:jc w:val="both"/>
        <w:rPr>
          <w:rFonts w:ascii="Trebuchet MS" w:hAnsi="Trebuchet MS"/>
          <w:sz w:val="24"/>
          <w:szCs w:val="24"/>
          <w:lang w:val="ro-RO"/>
        </w:rPr>
      </w:pPr>
      <w:r w:rsidRPr="00962C27">
        <w:rPr>
          <w:rFonts w:ascii="Trebuchet MS" w:hAnsi="Trebuchet MS"/>
          <w:sz w:val="24"/>
          <w:szCs w:val="24"/>
          <w:lang w:val="ro-RO"/>
        </w:rPr>
        <w:t>Conformitatea documentelor prezentate în copie este asumată de reprezentantul legal</w:t>
      </w:r>
      <w:r w:rsidR="00516CC4">
        <w:rPr>
          <w:rFonts w:ascii="Trebuchet MS" w:hAnsi="Trebuchet MS"/>
          <w:sz w:val="24"/>
          <w:szCs w:val="24"/>
          <w:lang w:val="ro-RO"/>
        </w:rPr>
        <w:t>/împuternicit</w:t>
      </w:r>
      <w:r w:rsidRPr="00962C27">
        <w:rPr>
          <w:rFonts w:ascii="Trebuchet MS" w:hAnsi="Trebuchet MS"/>
          <w:sz w:val="24"/>
          <w:szCs w:val="24"/>
          <w:lang w:val="ro-RO"/>
        </w:rPr>
        <w:t xml:space="preserve"> al </w:t>
      </w:r>
      <w:r w:rsidR="00F536E8">
        <w:rPr>
          <w:rFonts w:ascii="Trebuchet MS" w:hAnsi="Trebuchet MS"/>
          <w:sz w:val="24"/>
          <w:szCs w:val="24"/>
          <w:lang w:val="ro-RO"/>
        </w:rPr>
        <w:t>beneficiarului</w:t>
      </w:r>
      <w:r w:rsidRPr="00962C27">
        <w:rPr>
          <w:rFonts w:ascii="Trebuchet MS" w:hAnsi="Trebuchet MS"/>
          <w:sz w:val="24"/>
          <w:szCs w:val="24"/>
          <w:lang w:val="ro-RO"/>
        </w:rPr>
        <w:t xml:space="preserve"> prin declarația pe proprie răspundere din cadrul cererii de </w:t>
      </w:r>
      <w:r w:rsidR="00FA1A6A" w:rsidRPr="00962C27">
        <w:rPr>
          <w:rFonts w:ascii="Trebuchet MS" w:hAnsi="Trebuchet MS"/>
          <w:sz w:val="24"/>
          <w:szCs w:val="24"/>
          <w:lang w:val="ro-RO"/>
        </w:rPr>
        <w:t>plată</w:t>
      </w:r>
      <w:r w:rsidRPr="00962C27">
        <w:rPr>
          <w:rFonts w:ascii="Trebuchet MS" w:hAnsi="Trebuchet MS"/>
          <w:sz w:val="24"/>
          <w:szCs w:val="24"/>
          <w:lang w:val="ro-RO"/>
        </w:rPr>
        <w:t>.</w:t>
      </w:r>
    </w:p>
    <w:p w14:paraId="7E7E672C" w14:textId="77777777" w:rsidR="00F655FC" w:rsidRPr="00962C27" w:rsidRDefault="00F655FC" w:rsidP="00F655FC">
      <w:pPr>
        <w:pStyle w:val="ListParagraph"/>
        <w:spacing w:line="240" w:lineRule="auto"/>
        <w:rPr>
          <w:rFonts w:ascii="Trebuchet MS" w:hAnsi="Trebuchet MS"/>
          <w:sz w:val="24"/>
          <w:szCs w:val="24"/>
          <w:lang w:val="ro-RO"/>
        </w:rPr>
      </w:pPr>
    </w:p>
    <w:p w14:paraId="59D5E9FD" w14:textId="77777777" w:rsidR="00F655FC" w:rsidRPr="00962C27" w:rsidRDefault="00F655FC" w:rsidP="00F655FC">
      <w:pPr>
        <w:pStyle w:val="ListParagraph"/>
        <w:spacing w:after="0" w:line="240" w:lineRule="auto"/>
        <w:jc w:val="both"/>
        <w:rPr>
          <w:rFonts w:ascii="Trebuchet MS" w:hAnsi="Trebuchet MS"/>
          <w:sz w:val="24"/>
          <w:szCs w:val="24"/>
          <w:lang w:val="ro-RO"/>
        </w:rPr>
      </w:pPr>
    </w:p>
    <w:p w14:paraId="6FF3FD62" w14:textId="38A8DF1A" w:rsidR="00817E81" w:rsidRPr="0080174E" w:rsidRDefault="00B20D27" w:rsidP="00F655FC">
      <w:pPr>
        <w:spacing w:after="120" w:line="240" w:lineRule="auto"/>
        <w:jc w:val="both"/>
        <w:rPr>
          <w:rFonts w:ascii="Trebuchet MS" w:hAnsi="Trebuchet MS"/>
          <w:sz w:val="24"/>
          <w:szCs w:val="24"/>
          <w:lang w:val="ro-RO"/>
        </w:rPr>
      </w:pPr>
      <w:r w:rsidRPr="00962C27">
        <w:rPr>
          <w:rFonts w:ascii="Trebuchet MS" w:hAnsi="Trebuchet MS"/>
          <w:b/>
          <w:bCs/>
          <w:sz w:val="24"/>
          <w:szCs w:val="24"/>
          <w:lang w:val="ro-RO"/>
        </w:rPr>
        <w:t xml:space="preserve">Beneficiarul </w:t>
      </w:r>
      <w:r w:rsidRPr="00962C27">
        <w:rPr>
          <w:rFonts w:ascii="Trebuchet MS" w:hAnsi="Trebuchet MS"/>
          <w:sz w:val="24"/>
          <w:szCs w:val="24"/>
          <w:lang w:val="ro-RO"/>
        </w:rPr>
        <w:t xml:space="preserve">ajutorului de stat trebuie </w:t>
      </w:r>
      <w:r w:rsidRPr="00962C27">
        <w:rPr>
          <w:rFonts w:ascii="Trebuchet MS" w:hAnsi="Trebuchet MS"/>
          <w:b/>
          <w:bCs/>
          <w:sz w:val="24"/>
          <w:szCs w:val="24"/>
          <w:lang w:val="ro-RO"/>
        </w:rPr>
        <w:t>s</w:t>
      </w:r>
      <w:r w:rsidRPr="0080174E">
        <w:rPr>
          <w:rFonts w:ascii="Trebuchet MS" w:hAnsi="Trebuchet MS"/>
          <w:b/>
          <w:bCs/>
          <w:sz w:val="24"/>
          <w:szCs w:val="24"/>
          <w:lang w:val="ro-RO"/>
        </w:rPr>
        <w:t>ă păstreze timp de 10 ani</w:t>
      </w:r>
      <w:r w:rsidRPr="0080174E">
        <w:rPr>
          <w:rFonts w:ascii="Trebuchet MS" w:hAnsi="Trebuchet MS"/>
          <w:sz w:val="24"/>
          <w:szCs w:val="24"/>
          <w:lang w:val="ro-RO"/>
        </w:rPr>
        <w:t xml:space="preserve"> de la data semnării acordului </w:t>
      </w:r>
      <w:r w:rsidR="00CF08C2" w:rsidRPr="0080174E">
        <w:rPr>
          <w:rFonts w:ascii="Trebuchet MS" w:hAnsi="Trebuchet MS"/>
          <w:sz w:val="24"/>
          <w:szCs w:val="24"/>
          <w:lang w:val="ro-RO"/>
        </w:rPr>
        <w:t xml:space="preserve">de </w:t>
      </w:r>
      <w:r w:rsidRPr="0080174E">
        <w:rPr>
          <w:rFonts w:ascii="Trebuchet MS" w:hAnsi="Trebuchet MS"/>
          <w:sz w:val="24"/>
          <w:szCs w:val="24"/>
          <w:lang w:val="ro-RO"/>
        </w:rPr>
        <w:t>finanțare toate documentele referitoare la ajutorul de stat primit în cadrul schemei</w:t>
      </w:r>
      <w:r w:rsidR="00CF08C2" w:rsidRPr="0080174E">
        <w:rPr>
          <w:rFonts w:ascii="Trebuchet MS" w:hAnsi="Trebuchet MS"/>
          <w:sz w:val="24"/>
          <w:szCs w:val="24"/>
          <w:lang w:val="ro-RO"/>
        </w:rPr>
        <w:t xml:space="preserve"> conform art. 35, alin. (2) din HG nr. 959/2022.</w:t>
      </w:r>
    </w:p>
    <w:p w14:paraId="08BB59C6" w14:textId="77777777" w:rsidR="00F655FC" w:rsidRDefault="00F655FC" w:rsidP="00F655FC">
      <w:pPr>
        <w:spacing w:after="120" w:line="240" w:lineRule="auto"/>
        <w:jc w:val="both"/>
        <w:rPr>
          <w:rFonts w:ascii="Trebuchet MS" w:hAnsi="Trebuchet MS"/>
          <w:sz w:val="24"/>
          <w:szCs w:val="24"/>
          <w:lang w:val="ro-RO"/>
        </w:rPr>
      </w:pPr>
    </w:p>
    <w:p w14:paraId="208CDE26" w14:textId="77777777" w:rsidR="00516CC4" w:rsidRPr="0080174E" w:rsidRDefault="00516CC4" w:rsidP="00F655FC">
      <w:pPr>
        <w:spacing w:after="120" w:line="240" w:lineRule="auto"/>
        <w:jc w:val="both"/>
        <w:rPr>
          <w:rFonts w:ascii="Trebuchet MS" w:hAnsi="Trebuchet MS"/>
          <w:sz w:val="24"/>
          <w:szCs w:val="24"/>
          <w:lang w:val="ro-RO"/>
        </w:rPr>
      </w:pPr>
    </w:p>
    <w:p w14:paraId="103D1022" w14:textId="552EA39B" w:rsidR="00B20D27" w:rsidRPr="0080174E" w:rsidRDefault="008379C4" w:rsidP="00F655FC">
      <w:pPr>
        <w:pStyle w:val="ListParagraph"/>
        <w:numPr>
          <w:ilvl w:val="1"/>
          <w:numId w:val="33"/>
        </w:numPr>
        <w:spacing w:after="120" w:line="240" w:lineRule="auto"/>
        <w:rPr>
          <w:rFonts w:ascii="Trebuchet MS" w:hAnsi="Trebuchet MS"/>
          <w:b/>
          <w:bCs/>
          <w:sz w:val="24"/>
          <w:szCs w:val="24"/>
          <w:u w:val="single"/>
          <w:lang w:val="ro-RO"/>
        </w:rPr>
      </w:pPr>
      <w:r w:rsidRPr="0080174E">
        <w:rPr>
          <w:rFonts w:ascii="Trebuchet MS" w:hAnsi="Trebuchet MS"/>
          <w:b/>
          <w:bCs/>
          <w:sz w:val="24"/>
          <w:szCs w:val="24"/>
          <w:u w:val="single"/>
          <w:lang w:val="ro-RO"/>
        </w:rPr>
        <w:lastRenderedPageBreak/>
        <w:t xml:space="preserve">Documentele </w:t>
      </w:r>
      <w:r w:rsidR="006C25A9" w:rsidRPr="0080174E">
        <w:rPr>
          <w:rFonts w:ascii="Trebuchet MS" w:hAnsi="Trebuchet MS"/>
          <w:b/>
          <w:bCs/>
          <w:sz w:val="24"/>
          <w:szCs w:val="24"/>
          <w:u w:val="single"/>
          <w:lang w:val="ro-RO"/>
        </w:rPr>
        <w:t>din</w:t>
      </w:r>
      <w:r w:rsidRPr="0080174E">
        <w:rPr>
          <w:rFonts w:ascii="Trebuchet MS" w:hAnsi="Trebuchet MS"/>
          <w:b/>
          <w:bCs/>
          <w:sz w:val="24"/>
          <w:szCs w:val="24"/>
          <w:u w:val="single"/>
          <w:lang w:val="ro-RO"/>
        </w:rPr>
        <w:t xml:space="preserve"> </w:t>
      </w:r>
      <w:r w:rsidR="006C1D85" w:rsidRPr="0080174E">
        <w:rPr>
          <w:rFonts w:ascii="Trebuchet MS" w:hAnsi="Trebuchet MS"/>
          <w:b/>
          <w:bCs/>
          <w:sz w:val="24"/>
          <w:szCs w:val="24"/>
          <w:u w:val="single"/>
          <w:lang w:val="ro-RO"/>
        </w:rPr>
        <w:t>d</w:t>
      </w:r>
      <w:r w:rsidRPr="0080174E">
        <w:rPr>
          <w:rFonts w:ascii="Trebuchet MS" w:hAnsi="Trebuchet MS"/>
          <w:b/>
          <w:bCs/>
          <w:sz w:val="24"/>
          <w:szCs w:val="24"/>
          <w:u w:val="single"/>
          <w:lang w:val="ro-RO"/>
        </w:rPr>
        <w:t xml:space="preserve">osarul </w:t>
      </w:r>
      <w:r w:rsidR="006C1D85" w:rsidRPr="0080174E">
        <w:rPr>
          <w:rFonts w:ascii="Trebuchet MS" w:hAnsi="Trebuchet MS"/>
          <w:b/>
          <w:bCs/>
          <w:sz w:val="24"/>
          <w:szCs w:val="24"/>
          <w:u w:val="single"/>
          <w:lang w:val="ro-RO"/>
        </w:rPr>
        <w:t>C</w:t>
      </w:r>
      <w:r w:rsidRPr="0080174E">
        <w:rPr>
          <w:rFonts w:ascii="Trebuchet MS" w:hAnsi="Trebuchet MS"/>
          <w:b/>
          <w:bCs/>
          <w:sz w:val="24"/>
          <w:szCs w:val="24"/>
          <w:u w:val="single"/>
          <w:lang w:val="ro-RO"/>
        </w:rPr>
        <w:t xml:space="preserve">ererii de </w:t>
      </w:r>
      <w:r w:rsidR="00FA1A6A" w:rsidRPr="0080174E">
        <w:rPr>
          <w:rFonts w:ascii="Trebuchet MS" w:hAnsi="Trebuchet MS"/>
          <w:b/>
          <w:bCs/>
          <w:sz w:val="24"/>
          <w:szCs w:val="24"/>
          <w:u w:val="single"/>
          <w:lang w:val="ro-RO"/>
        </w:rPr>
        <w:t>plată</w:t>
      </w:r>
      <w:r w:rsidRPr="0080174E">
        <w:rPr>
          <w:rFonts w:ascii="Trebuchet MS" w:hAnsi="Trebuchet MS"/>
          <w:b/>
          <w:bCs/>
          <w:sz w:val="24"/>
          <w:szCs w:val="24"/>
          <w:u w:val="single"/>
          <w:lang w:val="ro-RO"/>
        </w:rPr>
        <w:t xml:space="preserve"> </w:t>
      </w:r>
    </w:p>
    <w:p w14:paraId="09B58978" w14:textId="77777777" w:rsidR="00F655FC" w:rsidRPr="0080174E" w:rsidRDefault="00F655FC" w:rsidP="00F655FC">
      <w:pPr>
        <w:pStyle w:val="ListParagraph"/>
        <w:spacing w:after="120" w:line="240" w:lineRule="auto"/>
        <w:rPr>
          <w:rFonts w:ascii="Trebuchet MS" w:hAnsi="Trebuchet MS"/>
          <w:b/>
          <w:bCs/>
          <w:sz w:val="24"/>
          <w:szCs w:val="24"/>
          <w:u w:val="single"/>
          <w:lang w:val="ro-RO"/>
        </w:rPr>
      </w:pPr>
    </w:p>
    <w:tbl>
      <w:tblPr>
        <w:tblStyle w:val="TableGrid"/>
        <w:tblW w:w="0" w:type="auto"/>
        <w:shd w:val="clear" w:color="auto" w:fill="EDEDED" w:themeFill="accent3" w:themeFillTint="33"/>
        <w:tblLook w:val="04A0" w:firstRow="1" w:lastRow="0" w:firstColumn="1" w:lastColumn="0" w:noHBand="0" w:noVBand="1"/>
      </w:tblPr>
      <w:tblGrid>
        <w:gridCol w:w="9448"/>
      </w:tblGrid>
      <w:tr w:rsidR="00F655FC" w:rsidRPr="0080174E" w14:paraId="04A45125" w14:textId="77777777" w:rsidTr="00F655FC">
        <w:trPr>
          <w:trHeight w:val="1201"/>
        </w:trPr>
        <w:tc>
          <w:tcPr>
            <w:tcW w:w="9448" w:type="dxa"/>
            <w:shd w:val="clear" w:color="auto" w:fill="EDEDED" w:themeFill="accent3" w:themeFillTint="33"/>
          </w:tcPr>
          <w:p w14:paraId="2C0A06A6" w14:textId="77777777" w:rsidR="00F655FC" w:rsidRPr="0080174E" w:rsidRDefault="00F655FC" w:rsidP="00F655FC">
            <w:pPr>
              <w:spacing w:after="120"/>
              <w:jc w:val="both"/>
              <w:rPr>
                <w:rFonts w:ascii="Trebuchet MS" w:hAnsi="Trebuchet MS"/>
                <w:b/>
                <w:bCs/>
                <w:lang w:val="ro-RO"/>
              </w:rPr>
            </w:pPr>
            <w:r w:rsidRPr="0080174E">
              <w:rPr>
                <w:rFonts w:ascii="Trebuchet MS" w:hAnsi="Trebuchet MS"/>
                <w:b/>
                <w:bCs/>
                <w:lang w:val="ro-RO"/>
              </w:rPr>
              <w:t>PRECIZARE:</w:t>
            </w:r>
          </w:p>
          <w:p w14:paraId="17ADE12E" w14:textId="0D168968" w:rsidR="005F212F" w:rsidRPr="0080174E" w:rsidRDefault="00F655FC" w:rsidP="005F212F">
            <w:pPr>
              <w:pStyle w:val="Default"/>
              <w:jc w:val="both"/>
              <w:rPr>
                <w:rFonts w:ascii="Trebuchet MS" w:hAnsi="Trebuchet MS"/>
                <w:color w:val="auto"/>
                <w:sz w:val="22"/>
                <w:szCs w:val="22"/>
                <w:lang w:val="ro-RO"/>
              </w:rPr>
            </w:pPr>
            <w:r w:rsidRPr="0080174E">
              <w:rPr>
                <w:rFonts w:ascii="Trebuchet MS" w:hAnsi="Trebuchet MS"/>
                <w:color w:val="auto"/>
                <w:sz w:val="22"/>
                <w:szCs w:val="22"/>
                <w:lang w:val="ro-RO"/>
              </w:rPr>
              <w:t>Documentele din dosarul Cererii de plată se vor îndosaria în ordinea în care sunt enumerate mai jos, respectiv în ordinea în care sunt menționate în Formularul de decont și separat pentru fiecare cheltuială solicitată</w:t>
            </w:r>
            <w:r w:rsidR="005F212F" w:rsidRPr="0080174E">
              <w:rPr>
                <w:rFonts w:ascii="Trebuchet MS" w:hAnsi="Trebuchet MS"/>
                <w:color w:val="auto"/>
                <w:sz w:val="22"/>
                <w:szCs w:val="22"/>
                <w:lang w:val="ro-RO"/>
              </w:rPr>
              <w:t xml:space="preserve"> și totodată </w:t>
            </w:r>
            <w:r w:rsidR="005F212F" w:rsidRPr="00962C27">
              <w:rPr>
                <w:rFonts w:ascii="Trebuchet MS" w:hAnsi="Trebuchet MS"/>
                <w:sz w:val="22"/>
                <w:szCs w:val="22"/>
                <w:lang w:val="ro-RO"/>
              </w:rPr>
              <w:t>se transmite către MEAT atât pe suport de hârtie, cât şi pe suport electronic (format memory stick).</w:t>
            </w:r>
          </w:p>
        </w:tc>
      </w:tr>
    </w:tbl>
    <w:p w14:paraId="2222332C" w14:textId="77777777" w:rsidR="00F655FC" w:rsidRPr="0080174E" w:rsidRDefault="00F655FC" w:rsidP="00F655FC">
      <w:pPr>
        <w:spacing w:line="240" w:lineRule="auto"/>
        <w:jc w:val="both"/>
        <w:rPr>
          <w:rFonts w:ascii="Trebuchet MS" w:hAnsi="Trebuchet MS"/>
          <w:sz w:val="24"/>
          <w:szCs w:val="24"/>
          <w:lang w:val="ro-RO"/>
        </w:rPr>
      </w:pPr>
    </w:p>
    <w:p w14:paraId="5CF0BE5F" w14:textId="5AB30DB8" w:rsidR="00B20D27" w:rsidRPr="00962C27" w:rsidRDefault="00B20D27" w:rsidP="00F655FC">
      <w:pPr>
        <w:spacing w:line="240" w:lineRule="auto"/>
        <w:jc w:val="both"/>
        <w:rPr>
          <w:rFonts w:ascii="Trebuchet MS" w:hAnsi="Trebuchet MS"/>
          <w:sz w:val="24"/>
          <w:szCs w:val="24"/>
          <w:lang w:val="ro-RO"/>
        </w:rPr>
      </w:pPr>
      <w:r w:rsidRPr="0080174E">
        <w:rPr>
          <w:rFonts w:ascii="Trebuchet MS" w:hAnsi="Trebuchet MS"/>
          <w:sz w:val="24"/>
          <w:szCs w:val="24"/>
          <w:lang w:val="ro-RO"/>
        </w:rPr>
        <w:t>Documente</w:t>
      </w:r>
      <w:r w:rsidR="00801B64" w:rsidRPr="0080174E">
        <w:rPr>
          <w:rFonts w:ascii="Trebuchet MS" w:hAnsi="Trebuchet MS"/>
          <w:sz w:val="24"/>
          <w:szCs w:val="24"/>
          <w:lang w:val="ro-RO"/>
        </w:rPr>
        <w:t>le</w:t>
      </w:r>
      <w:r w:rsidRPr="0080174E">
        <w:rPr>
          <w:rFonts w:ascii="Trebuchet MS" w:hAnsi="Trebuchet MS"/>
          <w:sz w:val="24"/>
          <w:szCs w:val="24"/>
          <w:lang w:val="ro-RO"/>
        </w:rPr>
        <w:t xml:space="preserve"> </w:t>
      </w:r>
      <w:r w:rsidR="00801B64" w:rsidRPr="0080174E">
        <w:rPr>
          <w:rFonts w:ascii="Trebuchet MS" w:hAnsi="Trebuchet MS"/>
          <w:sz w:val="24"/>
          <w:szCs w:val="24"/>
          <w:lang w:val="ro-RO"/>
        </w:rPr>
        <w:t xml:space="preserve">conținute </w:t>
      </w:r>
      <w:r w:rsidRPr="0080174E">
        <w:rPr>
          <w:rFonts w:ascii="Trebuchet MS" w:hAnsi="Trebuchet MS"/>
          <w:sz w:val="24"/>
          <w:szCs w:val="24"/>
          <w:lang w:val="ro-RO"/>
        </w:rPr>
        <w:t xml:space="preserve">în </w:t>
      </w:r>
      <w:r w:rsidR="006C1D85" w:rsidRPr="0080174E">
        <w:rPr>
          <w:rFonts w:ascii="Trebuchet MS" w:hAnsi="Trebuchet MS"/>
          <w:sz w:val="24"/>
          <w:szCs w:val="24"/>
          <w:lang w:val="ro-RO"/>
        </w:rPr>
        <w:t>d</w:t>
      </w:r>
      <w:r w:rsidRPr="0080174E">
        <w:rPr>
          <w:rFonts w:ascii="Trebuchet MS" w:hAnsi="Trebuchet MS"/>
          <w:sz w:val="24"/>
          <w:szCs w:val="24"/>
          <w:lang w:val="ro-RO"/>
        </w:rPr>
        <w:t xml:space="preserve">osarul Cererii de </w:t>
      </w:r>
      <w:r w:rsidR="00FA1A6A" w:rsidRPr="0080174E">
        <w:rPr>
          <w:rFonts w:ascii="Trebuchet MS" w:hAnsi="Trebuchet MS"/>
          <w:sz w:val="24"/>
          <w:szCs w:val="24"/>
          <w:lang w:val="ro-RO"/>
        </w:rPr>
        <w:t>plată</w:t>
      </w:r>
      <w:r w:rsidR="00801B64" w:rsidRPr="0080174E">
        <w:rPr>
          <w:rFonts w:ascii="Trebuchet MS" w:hAnsi="Trebuchet MS"/>
          <w:sz w:val="24"/>
          <w:szCs w:val="24"/>
          <w:lang w:val="ro-RO"/>
        </w:rPr>
        <w:t xml:space="preserve"> sunt </w:t>
      </w:r>
      <w:r w:rsidRPr="00962C27">
        <w:rPr>
          <w:rFonts w:ascii="Trebuchet MS" w:hAnsi="Trebuchet MS"/>
          <w:sz w:val="24"/>
          <w:szCs w:val="24"/>
          <w:lang w:val="ro-RO"/>
        </w:rPr>
        <w:t>:</w:t>
      </w:r>
    </w:p>
    <w:p w14:paraId="7EB58580" w14:textId="7437B6C1" w:rsidR="006C25A9" w:rsidRPr="0080174E" w:rsidRDefault="00B20D27" w:rsidP="00F655FC">
      <w:pPr>
        <w:pStyle w:val="ListParagraph"/>
        <w:numPr>
          <w:ilvl w:val="0"/>
          <w:numId w:val="8"/>
        </w:numPr>
        <w:spacing w:after="120" w:line="240" w:lineRule="auto"/>
        <w:contextualSpacing w:val="0"/>
        <w:jc w:val="both"/>
        <w:rPr>
          <w:rFonts w:ascii="Trebuchet MS" w:hAnsi="Trebuchet MS"/>
          <w:sz w:val="24"/>
          <w:szCs w:val="24"/>
          <w:lang w:val="ro-RO"/>
        </w:rPr>
      </w:pPr>
      <w:r w:rsidRPr="0080174E">
        <w:rPr>
          <w:rFonts w:ascii="Trebuchet MS" w:hAnsi="Trebuchet MS"/>
          <w:sz w:val="24"/>
          <w:szCs w:val="24"/>
          <w:lang w:val="ro-RO"/>
        </w:rPr>
        <w:t xml:space="preserve">Cererea de </w:t>
      </w:r>
      <w:r w:rsidR="00FA1A6A" w:rsidRPr="0080174E">
        <w:rPr>
          <w:rFonts w:ascii="Trebuchet MS" w:hAnsi="Trebuchet MS"/>
          <w:sz w:val="24"/>
          <w:szCs w:val="24"/>
          <w:lang w:val="ro-RO"/>
        </w:rPr>
        <w:t>plată</w:t>
      </w:r>
      <w:r w:rsidR="001D39A4" w:rsidRPr="0080174E">
        <w:rPr>
          <w:rFonts w:ascii="Trebuchet MS" w:hAnsi="Trebuchet MS"/>
          <w:sz w:val="24"/>
          <w:szCs w:val="24"/>
          <w:lang w:val="ro-RO"/>
        </w:rPr>
        <w:t xml:space="preserve"> conform Anexei nr. 1 la prezentul Ghid;</w:t>
      </w:r>
    </w:p>
    <w:tbl>
      <w:tblPr>
        <w:tblStyle w:val="TableGrid"/>
        <w:tblW w:w="5000" w:type="pct"/>
        <w:tblLook w:val="04A0" w:firstRow="1" w:lastRow="0" w:firstColumn="1" w:lastColumn="0" w:noHBand="0" w:noVBand="1"/>
      </w:tblPr>
      <w:tblGrid>
        <w:gridCol w:w="9448"/>
      </w:tblGrid>
      <w:tr w:rsidR="009A0596" w:rsidRPr="0080174E" w14:paraId="76CF3E33" w14:textId="77777777" w:rsidTr="009A0596">
        <w:tc>
          <w:tcPr>
            <w:tcW w:w="5000" w:type="pct"/>
          </w:tcPr>
          <w:p w14:paraId="49ED6B4A" w14:textId="77777777" w:rsidR="009A0596" w:rsidRPr="0080174E" w:rsidRDefault="009A0596" w:rsidP="009A0596">
            <w:pPr>
              <w:pStyle w:val="ListParagraph"/>
              <w:spacing w:after="120"/>
              <w:ind w:left="0"/>
              <w:contextualSpacing w:val="0"/>
              <w:jc w:val="both"/>
              <w:rPr>
                <w:rFonts w:ascii="Trebuchet MS" w:hAnsi="Trebuchet MS"/>
                <w:lang w:val="ro-RO"/>
              </w:rPr>
            </w:pPr>
            <w:r w:rsidRPr="0080174E">
              <w:rPr>
                <w:rFonts w:ascii="Trebuchet MS" w:hAnsi="Trebuchet MS"/>
                <w:lang w:val="ro-RO"/>
              </w:rPr>
              <w:t>ATENȚIE!</w:t>
            </w:r>
          </w:p>
          <w:p w14:paraId="3121BFFE" w14:textId="3439C5E8" w:rsidR="009A0596" w:rsidRPr="0080174E" w:rsidRDefault="009A0596" w:rsidP="009A0596">
            <w:pPr>
              <w:pStyle w:val="ListParagraph"/>
              <w:spacing w:after="120"/>
              <w:ind w:left="0"/>
              <w:contextualSpacing w:val="0"/>
              <w:jc w:val="both"/>
              <w:rPr>
                <w:rFonts w:ascii="Trebuchet MS" w:hAnsi="Trebuchet MS"/>
                <w:lang w:val="ro-RO"/>
              </w:rPr>
            </w:pPr>
            <w:r w:rsidRPr="00962C27">
              <w:rPr>
                <w:rFonts w:ascii="Trebuchet MS" w:hAnsi="Trebuchet MS"/>
                <w:b/>
                <w:bCs/>
                <w:lang w:val="ro-RO"/>
              </w:rPr>
              <w:t xml:space="preserve">Cererile de plată conțin cheltuieli efectuate în </w:t>
            </w:r>
            <w:r w:rsidRPr="00962C27">
              <w:rPr>
                <w:rFonts w:ascii="Trebuchet MS" w:hAnsi="Trebuchet MS"/>
                <w:b/>
                <w:bCs/>
                <w:u w:val="single"/>
                <w:lang w:val="ro-RO"/>
              </w:rPr>
              <w:t>maxim 6 luni</w:t>
            </w:r>
            <w:r w:rsidRPr="00962C27">
              <w:rPr>
                <w:rFonts w:ascii="Trebuchet MS" w:hAnsi="Trebuchet MS"/>
                <w:b/>
                <w:bCs/>
                <w:lang w:val="ro-RO"/>
              </w:rPr>
              <w:t xml:space="preserve"> anterioare depunerii cererii de plată.</w:t>
            </w:r>
          </w:p>
        </w:tc>
      </w:tr>
    </w:tbl>
    <w:p w14:paraId="13C7BE8B" w14:textId="77777777" w:rsidR="009A0596" w:rsidRPr="0080174E" w:rsidRDefault="009A0596" w:rsidP="009A0596">
      <w:pPr>
        <w:pStyle w:val="ListParagraph"/>
        <w:spacing w:after="120" w:line="240" w:lineRule="auto"/>
        <w:contextualSpacing w:val="0"/>
        <w:jc w:val="both"/>
        <w:rPr>
          <w:rFonts w:ascii="Trebuchet MS" w:hAnsi="Trebuchet MS"/>
          <w:sz w:val="24"/>
          <w:szCs w:val="24"/>
          <w:lang w:val="ro-RO"/>
        </w:rPr>
      </w:pPr>
    </w:p>
    <w:p w14:paraId="75C96B63" w14:textId="01D55F5F" w:rsidR="006C25A9" w:rsidRPr="0080174E" w:rsidRDefault="00B20D27" w:rsidP="00F655FC">
      <w:pPr>
        <w:pStyle w:val="ListParagraph"/>
        <w:numPr>
          <w:ilvl w:val="0"/>
          <w:numId w:val="8"/>
        </w:numPr>
        <w:spacing w:after="120" w:line="240" w:lineRule="auto"/>
        <w:contextualSpacing w:val="0"/>
        <w:jc w:val="both"/>
        <w:rPr>
          <w:rFonts w:ascii="Trebuchet MS" w:hAnsi="Trebuchet MS"/>
          <w:sz w:val="24"/>
          <w:szCs w:val="24"/>
          <w:lang w:val="ro-RO"/>
        </w:rPr>
      </w:pPr>
      <w:r w:rsidRPr="0080174E">
        <w:rPr>
          <w:rFonts w:ascii="Trebuchet MS" w:hAnsi="Trebuchet MS"/>
          <w:sz w:val="24"/>
          <w:szCs w:val="24"/>
          <w:lang w:val="ro-RO"/>
        </w:rPr>
        <w:t>Formularul de decont</w:t>
      </w:r>
      <w:r w:rsidR="001D39A4" w:rsidRPr="0080174E">
        <w:rPr>
          <w:rFonts w:ascii="Trebuchet MS" w:hAnsi="Trebuchet MS"/>
          <w:sz w:val="24"/>
          <w:szCs w:val="24"/>
          <w:lang w:val="ro-RO"/>
        </w:rPr>
        <w:t xml:space="preserve"> conform Anexei nr. 2 la prezentul Ghid;</w:t>
      </w:r>
    </w:p>
    <w:p w14:paraId="3D027511" w14:textId="4243A776" w:rsidR="005F212F" w:rsidRPr="0080174E" w:rsidRDefault="005F212F" w:rsidP="005F212F">
      <w:pPr>
        <w:pStyle w:val="ListParagraph"/>
        <w:numPr>
          <w:ilvl w:val="0"/>
          <w:numId w:val="39"/>
        </w:numPr>
        <w:spacing w:after="120" w:line="240" w:lineRule="auto"/>
        <w:contextualSpacing w:val="0"/>
        <w:jc w:val="both"/>
        <w:rPr>
          <w:rFonts w:ascii="Trebuchet MS" w:hAnsi="Trebuchet MS"/>
          <w:lang w:val="ro-RO"/>
        </w:rPr>
      </w:pPr>
      <w:r w:rsidRPr="00962C27">
        <w:rPr>
          <w:rFonts w:ascii="Trebuchet MS" w:hAnsi="Trebuchet MS"/>
          <w:lang w:val="ro-RO"/>
        </w:rPr>
        <w:t xml:space="preserve">Formularul de decont din anexa nr. 2 la prezentul Ghid se transmite și în format </w:t>
      </w:r>
      <w:r w:rsidR="00C14622">
        <w:rPr>
          <w:rFonts w:ascii="Trebuchet MS" w:hAnsi="Trebuchet MS"/>
          <w:lang w:val="ro-RO"/>
        </w:rPr>
        <w:t xml:space="preserve">electronic </w:t>
      </w:r>
      <w:r w:rsidR="00C14622" w:rsidRPr="00516CC4">
        <w:rPr>
          <w:rFonts w:ascii="Trebuchet MS" w:hAnsi="Trebuchet MS"/>
          <w:lang w:val="ro-RO"/>
        </w:rPr>
        <w:t>(E</w:t>
      </w:r>
      <w:r w:rsidRPr="00516CC4">
        <w:rPr>
          <w:rFonts w:ascii="Trebuchet MS" w:hAnsi="Trebuchet MS"/>
          <w:lang w:val="ro-RO"/>
        </w:rPr>
        <w:t>xcel</w:t>
      </w:r>
      <w:r w:rsidR="00C14622" w:rsidRPr="00516CC4">
        <w:rPr>
          <w:rFonts w:ascii="Trebuchet MS" w:hAnsi="Trebuchet MS"/>
          <w:lang w:val="ro-RO"/>
        </w:rPr>
        <w:t>)</w:t>
      </w:r>
      <w:r w:rsidRPr="00962C27">
        <w:rPr>
          <w:rFonts w:ascii="Trebuchet MS" w:hAnsi="Trebuchet MS"/>
          <w:lang w:val="ro-RO"/>
        </w:rPr>
        <w:t xml:space="preserve"> pentru verificarea totalurilor valorii ajutorului de stat solicitat la decontare de către </w:t>
      </w:r>
      <w:r w:rsidR="00516CC4">
        <w:rPr>
          <w:rFonts w:ascii="Trebuchet MS" w:hAnsi="Trebuchet MS"/>
          <w:lang w:val="ro-RO"/>
        </w:rPr>
        <w:t>beneficiar</w:t>
      </w:r>
      <w:r w:rsidRPr="00962C27">
        <w:rPr>
          <w:rFonts w:ascii="Trebuchet MS" w:hAnsi="Trebuchet MS"/>
          <w:lang w:val="ro-RO"/>
        </w:rPr>
        <w:t>.</w:t>
      </w:r>
      <w:r w:rsidRPr="00962C27">
        <w:rPr>
          <w:rFonts w:ascii="Trebuchet MS" w:hAnsi="Trebuchet MS"/>
          <w:lang w:val="ro-RO"/>
        </w:rPr>
        <w:cr/>
      </w:r>
    </w:p>
    <w:p w14:paraId="2C4DAE8F" w14:textId="5E3DBED6" w:rsidR="00105ECB" w:rsidRPr="0080174E" w:rsidRDefault="00105ECB" w:rsidP="00F655FC">
      <w:pPr>
        <w:pStyle w:val="ListParagraph"/>
        <w:numPr>
          <w:ilvl w:val="0"/>
          <w:numId w:val="8"/>
        </w:numPr>
        <w:spacing w:after="120" w:line="240" w:lineRule="auto"/>
        <w:contextualSpacing w:val="0"/>
        <w:jc w:val="both"/>
        <w:rPr>
          <w:rFonts w:ascii="Trebuchet MS" w:hAnsi="Trebuchet MS"/>
          <w:sz w:val="24"/>
          <w:szCs w:val="24"/>
          <w:lang w:val="ro-RO"/>
        </w:rPr>
      </w:pPr>
      <w:r w:rsidRPr="0080174E">
        <w:rPr>
          <w:rFonts w:ascii="Trebuchet MS" w:hAnsi="Trebuchet MS"/>
          <w:sz w:val="24"/>
          <w:szCs w:val="24"/>
          <w:lang w:val="ro-RO"/>
        </w:rPr>
        <w:t xml:space="preserve">Documente generale prevăzute la </w:t>
      </w:r>
      <w:r w:rsidR="00794C26" w:rsidRPr="0080174E">
        <w:rPr>
          <w:rFonts w:ascii="Trebuchet MS" w:hAnsi="Trebuchet MS"/>
          <w:sz w:val="24"/>
          <w:szCs w:val="24"/>
          <w:lang w:val="ro-RO"/>
        </w:rPr>
        <w:t xml:space="preserve">pct. </w:t>
      </w:r>
      <w:r w:rsidR="001D39A4" w:rsidRPr="0080174E">
        <w:rPr>
          <w:rFonts w:ascii="Trebuchet MS" w:hAnsi="Trebuchet MS"/>
          <w:sz w:val="24"/>
          <w:szCs w:val="24"/>
          <w:lang w:val="ro-RO"/>
        </w:rPr>
        <w:t>2.3</w:t>
      </w:r>
      <w:r w:rsidR="00794C26" w:rsidRPr="0080174E">
        <w:rPr>
          <w:rFonts w:ascii="Trebuchet MS" w:hAnsi="Trebuchet MS"/>
          <w:sz w:val="24"/>
          <w:szCs w:val="24"/>
          <w:lang w:val="ro-RO"/>
        </w:rPr>
        <w:t>, lit. A</w:t>
      </w:r>
    </w:p>
    <w:p w14:paraId="482E0EDA" w14:textId="080DCAFA" w:rsidR="007E1651" w:rsidRPr="0080174E" w:rsidRDefault="007E1651" w:rsidP="00F655FC">
      <w:pPr>
        <w:pStyle w:val="ListParagraph"/>
        <w:numPr>
          <w:ilvl w:val="0"/>
          <w:numId w:val="8"/>
        </w:numPr>
        <w:spacing w:after="120" w:line="240" w:lineRule="auto"/>
        <w:contextualSpacing w:val="0"/>
        <w:jc w:val="both"/>
        <w:rPr>
          <w:rFonts w:ascii="Trebuchet MS" w:hAnsi="Trebuchet MS"/>
          <w:sz w:val="24"/>
          <w:szCs w:val="24"/>
          <w:lang w:val="ro-RO"/>
        </w:rPr>
      </w:pPr>
      <w:r w:rsidRPr="00962C27">
        <w:rPr>
          <w:rFonts w:ascii="Trebuchet MS" w:hAnsi="Trebuchet MS"/>
          <w:sz w:val="24"/>
          <w:szCs w:val="24"/>
          <w:lang w:val="ro-RO"/>
        </w:rPr>
        <w:t xml:space="preserve">Documente cu privire la achiziția de active: </w:t>
      </w:r>
    </w:p>
    <w:p w14:paraId="592D0C09" w14:textId="0DCD4FF7" w:rsidR="007E1651" w:rsidRPr="0080174E" w:rsidRDefault="00FA08F7" w:rsidP="00F655FC">
      <w:pPr>
        <w:pStyle w:val="ListParagraph"/>
        <w:numPr>
          <w:ilvl w:val="0"/>
          <w:numId w:val="10"/>
        </w:numPr>
        <w:spacing w:after="120" w:line="240" w:lineRule="auto"/>
        <w:contextualSpacing w:val="0"/>
        <w:jc w:val="both"/>
        <w:rPr>
          <w:rFonts w:ascii="Trebuchet MS" w:hAnsi="Trebuchet MS"/>
          <w:sz w:val="24"/>
          <w:szCs w:val="24"/>
          <w:lang w:val="ro-RO"/>
        </w:rPr>
      </w:pPr>
      <w:r w:rsidRPr="00962C27">
        <w:rPr>
          <w:rFonts w:ascii="Trebuchet MS" w:hAnsi="Trebuchet MS"/>
          <w:sz w:val="24"/>
          <w:szCs w:val="24"/>
          <w:lang w:val="ro-RO"/>
        </w:rPr>
        <w:t>Dosarul achiziției (</w:t>
      </w:r>
      <w:bookmarkStart w:id="1" w:name="_Hlk155342618"/>
      <w:r w:rsidRPr="00962C27">
        <w:rPr>
          <w:rFonts w:ascii="Trebuchet MS" w:hAnsi="Trebuchet MS"/>
          <w:sz w:val="24"/>
          <w:szCs w:val="24"/>
          <w:lang w:val="ro-RO"/>
        </w:rPr>
        <w:t>notă de oportunitate/justificarea achiziției</w:t>
      </w:r>
      <w:bookmarkEnd w:id="1"/>
      <w:r w:rsidRPr="00962C27">
        <w:rPr>
          <w:rFonts w:ascii="Trebuchet MS" w:hAnsi="Trebuchet MS"/>
          <w:sz w:val="24"/>
          <w:szCs w:val="24"/>
          <w:lang w:val="ro-RO"/>
        </w:rPr>
        <w:t xml:space="preserve">, </w:t>
      </w:r>
      <w:r w:rsidR="001D39A4" w:rsidRPr="00962C27">
        <w:rPr>
          <w:rFonts w:ascii="Trebuchet MS" w:hAnsi="Trebuchet MS"/>
          <w:sz w:val="24"/>
          <w:szCs w:val="24"/>
          <w:lang w:val="ro-RO"/>
        </w:rPr>
        <w:t xml:space="preserve">procedura de achiziție, </w:t>
      </w:r>
      <w:r w:rsidRPr="00962C27">
        <w:rPr>
          <w:rFonts w:ascii="Trebuchet MS" w:hAnsi="Trebuchet MS"/>
          <w:sz w:val="24"/>
          <w:szCs w:val="24"/>
          <w:lang w:val="ro-RO"/>
        </w:rPr>
        <w:t>analiza pieței, oferte, notă/justificare privind selec</w:t>
      </w:r>
      <w:r w:rsidR="001D39A4" w:rsidRPr="00962C27">
        <w:rPr>
          <w:rFonts w:ascii="Trebuchet MS" w:hAnsi="Trebuchet MS"/>
          <w:sz w:val="24"/>
          <w:szCs w:val="24"/>
          <w:lang w:val="ro-RO"/>
        </w:rPr>
        <w:t>ț</w:t>
      </w:r>
      <w:r w:rsidRPr="00962C27">
        <w:rPr>
          <w:rFonts w:ascii="Trebuchet MS" w:hAnsi="Trebuchet MS"/>
          <w:sz w:val="24"/>
          <w:szCs w:val="24"/>
          <w:lang w:val="ro-RO"/>
        </w:rPr>
        <w:t>ia furnizorului</w:t>
      </w:r>
      <w:r w:rsidR="00962C27">
        <w:rPr>
          <w:rFonts w:ascii="Trebuchet MS" w:hAnsi="Trebuchet MS"/>
          <w:sz w:val="24"/>
          <w:szCs w:val="24"/>
          <w:lang w:val="ro-RO"/>
        </w:rPr>
        <w:t xml:space="preserve"> etc</w:t>
      </w:r>
      <w:r w:rsidR="00516CC4">
        <w:rPr>
          <w:rFonts w:ascii="Trebuchet MS" w:hAnsi="Trebuchet MS"/>
          <w:sz w:val="24"/>
          <w:szCs w:val="24"/>
          <w:lang w:val="ro-RO"/>
        </w:rPr>
        <w:t>.</w:t>
      </w:r>
      <w:r w:rsidRPr="00962C27">
        <w:rPr>
          <w:rFonts w:ascii="Trebuchet MS" w:hAnsi="Trebuchet MS"/>
          <w:sz w:val="24"/>
          <w:szCs w:val="24"/>
          <w:lang w:val="ro-RO"/>
        </w:rPr>
        <w:t>);</w:t>
      </w:r>
    </w:p>
    <w:p w14:paraId="25314AC5" w14:textId="1A16D524" w:rsidR="007E1651" w:rsidRPr="0080174E" w:rsidRDefault="007E1651" w:rsidP="00F655FC">
      <w:pPr>
        <w:pStyle w:val="ListParagraph"/>
        <w:numPr>
          <w:ilvl w:val="0"/>
          <w:numId w:val="10"/>
        </w:numPr>
        <w:spacing w:after="120" w:line="240" w:lineRule="auto"/>
        <w:contextualSpacing w:val="0"/>
        <w:jc w:val="both"/>
        <w:rPr>
          <w:rFonts w:ascii="Trebuchet MS" w:hAnsi="Trebuchet MS"/>
          <w:sz w:val="24"/>
          <w:szCs w:val="24"/>
          <w:lang w:val="ro-RO"/>
        </w:rPr>
      </w:pPr>
      <w:r w:rsidRPr="0080174E">
        <w:rPr>
          <w:rFonts w:ascii="Trebuchet MS" w:hAnsi="Trebuchet MS"/>
          <w:sz w:val="24"/>
          <w:szCs w:val="24"/>
          <w:lang w:val="ro-RO"/>
        </w:rPr>
        <w:t>Situația privind selecția furnizorilor de active corporale/necorporale prevăzută în Anexa nr</w:t>
      </w:r>
      <w:r w:rsidR="002377DF" w:rsidRPr="0080174E">
        <w:rPr>
          <w:rFonts w:ascii="Trebuchet MS" w:hAnsi="Trebuchet MS"/>
          <w:sz w:val="24"/>
          <w:szCs w:val="24"/>
          <w:lang w:val="ro-RO"/>
        </w:rPr>
        <w:t>. 3</w:t>
      </w:r>
      <w:r w:rsidRPr="0080174E">
        <w:rPr>
          <w:rFonts w:ascii="Trebuchet MS" w:hAnsi="Trebuchet MS"/>
          <w:sz w:val="24"/>
          <w:szCs w:val="24"/>
          <w:lang w:val="ro-RO"/>
        </w:rPr>
        <w:t xml:space="preserve"> la prezentul Ghid;</w:t>
      </w:r>
    </w:p>
    <w:p w14:paraId="6DDB848E" w14:textId="21A9BAF0" w:rsidR="007E1651" w:rsidRPr="0080174E" w:rsidRDefault="007E1651" w:rsidP="00F655FC">
      <w:pPr>
        <w:pStyle w:val="ListParagraph"/>
        <w:numPr>
          <w:ilvl w:val="0"/>
          <w:numId w:val="10"/>
        </w:numPr>
        <w:spacing w:after="120" w:line="240" w:lineRule="auto"/>
        <w:contextualSpacing w:val="0"/>
        <w:jc w:val="both"/>
        <w:rPr>
          <w:rFonts w:ascii="Trebuchet MS" w:hAnsi="Trebuchet MS"/>
          <w:sz w:val="24"/>
          <w:szCs w:val="24"/>
          <w:lang w:val="ro-RO"/>
        </w:rPr>
      </w:pPr>
      <w:r w:rsidRPr="0080174E">
        <w:rPr>
          <w:rFonts w:ascii="Trebuchet MS" w:hAnsi="Trebuchet MS"/>
          <w:sz w:val="24"/>
          <w:szCs w:val="24"/>
          <w:lang w:val="ro-RO"/>
        </w:rPr>
        <w:t xml:space="preserve">Declarație pe propria răspundere a reprezentantului legal care certifică faptul că achiziționarea activelor respectă principiile achiziției în condiții de piață, respectiv: nediscriminarea, tratamentul egal, recunoașterea reciprocă, transparența, proporționalitatea și eficiența utilizării fondurilor. Declarația se întocmește pentru fiecare cerere de </w:t>
      </w:r>
      <w:r w:rsidR="00331D7D" w:rsidRPr="0080174E">
        <w:rPr>
          <w:rFonts w:ascii="Trebuchet MS" w:hAnsi="Trebuchet MS"/>
          <w:sz w:val="24"/>
          <w:szCs w:val="24"/>
          <w:lang w:val="ro-RO"/>
        </w:rPr>
        <w:t>plată</w:t>
      </w:r>
      <w:r w:rsidRPr="0080174E">
        <w:rPr>
          <w:rFonts w:ascii="Trebuchet MS" w:hAnsi="Trebuchet MS"/>
          <w:sz w:val="24"/>
          <w:szCs w:val="24"/>
          <w:lang w:val="ro-RO"/>
        </w:rPr>
        <w:t xml:space="preserve"> depusă la MEAT;</w:t>
      </w:r>
    </w:p>
    <w:p w14:paraId="60B16AB5" w14:textId="20F55158" w:rsidR="00105ECB" w:rsidRPr="0080174E" w:rsidRDefault="00801B64" w:rsidP="00F655FC">
      <w:pPr>
        <w:pStyle w:val="ListParagraph"/>
        <w:numPr>
          <w:ilvl w:val="0"/>
          <w:numId w:val="8"/>
        </w:numPr>
        <w:spacing w:after="120" w:line="240" w:lineRule="auto"/>
        <w:jc w:val="both"/>
        <w:rPr>
          <w:rFonts w:ascii="Trebuchet MS" w:hAnsi="Trebuchet MS"/>
          <w:sz w:val="24"/>
          <w:szCs w:val="24"/>
          <w:lang w:val="ro-RO"/>
        </w:rPr>
      </w:pPr>
      <w:r w:rsidRPr="0080174E">
        <w:rPr>
          <w:rFonts w:ascii="Trebuchet MS" w:hAnsi="Trebuchet MS"/>
          <w:sz w:val="24"/>
          <w:szCs w:val="24"/>
          <w:lang w:val="ro-RO"/>
        </w:rPr>
        <w:t>Documente care se prezintă pentru fiecare activ corporal/necorporal sau cheltuială cu chiria:</w:t>
      </w:r>
    </w:p>
    <w:p w14:paraId="57E1201D" w14:textId="509FFB33" w:rsidR="001D39A4" w:rsidRPr="0080174E" w:rsidRDefault="001D39A4" w:rsidP="00F655FC">
      <w:pPr>
        <w:pStyle w:val="ListParagraph"/>
        <w:numPr>
          <w:ilvl w:val="0"/>
          <w:numId w:val="11"/>
        </w:numPr>
        <w:spacing w:after="120" w:line="240" w:lineRule="auto"/>
        <w:jc w:val="both"/>
        <w:rPr>
          <w:rFonts w:ascii="Trebuchet MS" w:hAnsi="Trebuchet MS"/>
          <w:sz w:val="24"/>
          <w:szCs w:val="24"/>
          <w:lang w:val="ro-RO"/>
        </w:rPr>
      </w:pPr>
      <w:r w:rsidRPr="0080174E">
        <w:rPr>
          <w:rFonts w:ascii="Trebuchet MS" w:hAnsi="Trebuchet MS"/>
          <w:sz w:val="24"/>
          <w:szCs w:val="24"/>
          <w:lang w:val="ro-RO"/>
        </w:rPr>
        <w:t>Contract achiziție</w:t>
      </w:r>
      <w:r w:rsidR="00F655FC" w:rsidRPr="0080174E">
        <w:rPr>
          <w:rFonts w:ascii="Trebuchet MS" w:hAnsi="Trebuchet MS"/>
          <w:sz w:val="24"/>
          <w:szCs w:val="24"/>
          <w:lang w:val="ro-RO"/>
        </w:rPr>
        <w:t>/închiriere</w:t>
      </w:r>
      <w:r w:rsidRPr="0080174E">
        <w:rPr>
          <w:rFonts w:ascii="Trebuchet MS" w:hAnsi="Trebuchet MS"/>
          <w:sz w:val="24"/>
          <w:szCs w:val="24"/>
          <w:lang w:val="ro-RO"/>
        </w:rPr>
        <w:t>;</w:t>
      </w:r>
    </w:p>
    <w:p w14:paraId="3A5E5788" w14:textId="3080CA64" w:rsidR="00801B64" w:rsidRPr="0080174E" w:rsidRDefault="00801B64" w:rsidP="00F655FC">
      <w:pPr>
        <w:pStyle w:val="ListParagraph"/>
        <w:numPr>
          <w:ilvl w:val="0"/>
          <w:numId w:val="11"/>
        </w:numPr>
        <w:spacing w:after="120" w:line="240" w:lineRule="auto"/>
        <w:jc w:val="both"/>
        <w:rPr>
          <w:rFonts w:ascii="Trebuchet MS" w:hAnsi="Trebuchet MS"/>
          <w:sz w:val="24"/>
          <w:szCs w:val="24"/>
          <w:lang w:val="ro-RO"/>
        </w:rPr>
      </w:pPr>
      <w:r w:rsidRPr="0080174E">
        <w:rPr>
          <w:rFonts w:ascii="Trebuchet MS" w:hAnsi="Trebuchet MS"/>
          <w:sz w:val="24"/>
          <w:szCs w:val="24"/>
          <w:lang w:val="ro-RO"/>
        </w:rPr>
        <w:t>Facturi de la furnizori declarați câștigători în cadrul procesului de achiziție în condiții de piață;</w:t>
      </w:r>
    </w:p>
    <w:p w14:paraId="01EB75A1" w14:textId="01E354D6" w:rsidR="00801B64" w:rsidRPr="0080174E" w:rsidRDefault="00801B64" w:rsidP="00F655FC">
      <w:pPr>
        <w:pStyle w:val="ListParagraph"/>
        <w:numPr>
          <w:ilvl w:val="0"/>
          <w:numId w:val="11"/>
        </w:numPr>
        <w:spacing w:after="120" w:line="240" w:lineRule="auto"/>
        <w:jc w:val="both"/>
        <w:rPr>
          <w:rFonts w:ascii="Trebuchet MS" w:hAnsi="Trebuchet MS"/>
          <w:sz w:val="24"/>
          <w:szCs w:val="24"/>
          <w:lang w:val="ro-RO"/>
        </w:rPr>
      </w:pPr>
      <w:r w:rsidRPr="0080174E">
        <w:rPr>
          <w:rFonts w:ascii="Trebuchet MS" w:hAnsi="Trebuchet MS"/>
          <w:sz w:val="24"/>
          <w:szCs w:val="24"/>
          <w:lang w:val="ro-RO"/>
        </w:rPr>
        <w:t>Extrase de cont;</w:t>
      </w:r>
    </w:p>
    <w:p w14:paraId="1C7976A0" w14:textId="6D77A292" w:rsidR="00801B64" w:rsidRPr="0080174E" w:rsidRDefault="00801B64" w:rsidP="00F655FC">
      <w:pPr>
        <w:pStyle w:val="ListParagraph"/>
        <w:numPr>
          <w:ilvl w:val="0"/>
          <w:numId w:val="11"/>
        </w:numPr>
        <w:spacing w:after="120" w:line="240" w:lineRule="auto"/>
        <w:jc w:val="both"/>
        <w:rPr>
          <w:rFonts w:ascii="Trebuchet MS" w:hAnsi="Trebuchet MS"/>
          <w:sz w:val="24"/>
          <w:szCs w:val="24"/>
          <w:lang w:val="ro-RO"/>
        </w:rPr>
      </w:pPr>
      <w:r w:rsidRPr="0080174E">
        <w:rPr>
          <w:rFonts w:ascii="Trebuchet MS" w:hAnsi="Trebuchet MS"/>
          <w:sz w:val="24"/>
          <w:szCs w:val="24"/>
          <w:lang w:val="ro-RO"/>
        </w:rPr>
        <w:t>Situații de lucrări, după caz;</w:t>
      </w:r>
    </w:p>
    <w:p w14:paraId="439F7A16" w14:textId="3BBEBEA9" w:rsidR="00801B64" w:rsidRPr="0080174E" w:rsidRDefault="00801B64" w:rsidP="00F655FC">
      <w:pPr>
        <w:pStyle w:val="ListParagraph"/>
        <w:numPr>
          <w:ilvl w:val="0"/>
          <w:numId w:val="11"/>
        </w:numPr>
        <w:spacing w:after="120" w:line="240" w:lineRule="auto"/>
        <w:jc w:val="both"/>
        <w:rPr>
          <w:rFonts w:ascii="Trebuchet MS" w:hAnsi="Trebuchet MS"/>
          <w:sz w:val="24"/>
          <w:szCs w:val="24"/>
          <w:lang w:val="ro-RO"/>
        </w:rPr>
      </w:pPr>
      <w:r w:rsidRPr="0080174E">
        <w:rPr>
          <w:rFonts w:ascii="Trebuchet MS" w:hAnsi="Trebuchet MS"/>
          <w:sz w:val="24"/>
          <w:szCs w:val="24"/>
          <w:lang w:val="ro-RO"/>
        </w:rPr>
        <w:t>Note contabile</w:t>
      </w:r>
    </w:p>
    <w:p w14:paraId="2182C143" w14:textId="1AE2DB5B" w:rsidR="00801B64" w:rsidRPr="0080174E" w:rsidRDefault="00801B64" w:rsidP="00F655FC">
      <w:pPr>
        <w:pStyle w:val="ListParagraph"/>
        <w:numPr>
          <w:ilvl w:val="0"/>
          <w:numId w:val="11"/>
        </w:numPr>
        <w:spacing w:after="120" w:line="240" w:lineRule="auto"/>
        <w:jc w:val="both"/>
        <w:rPr>
          <w:rFonts w:ascii="Trebuchet MS" w:hAnsi="Trebuchet MS"/>
          <w:sz w:val="24"/>
          <w:szCs w:val="24"/>
          <w:lang w:val="ro-RO"/>
        </w:rPr>
      </w:pPr>
      <w:r w:rsidRPr="0080174E">
        <w:rPr>
          <w:rFonts w:ascii="Trebuchet MS" w:hAnsi="Trebuchet MS"/>
          <w:sz w:val="24"/>
          <w:szCs w:val="24"/>
          <w:lang w:val="ro-RO"/>
        </w:rPr>
        <w:t>Fotografii ale construcțiilor, instalațiilor tehnice, mașinilor și echipamentelor, după caz.</w:t>
      </w:r>
    </w:p>
    <w:p w14:paraId="3906DC41" w14:textId="1D657D05" w:rsidR="00F655FC" w:rsidRPr="0080174E" w:rsidRDefault="00F655FC" w:rsidP="00F655FC">
      <w:pPr>
        <w:pStyle w:val="ListParagraph"/>
        <w:numPr>
          <w:ilvl w:val="0"/>
          <w:numId w:val="8"/>
        </w:numPr>
        <w:spacing w:after="120" w:line="240" w:lineRule="auto"/>
        <w:jc w:val="both"/>
        <w:rPr>
          <w:rFonts w:ascii="Trebuchet MS" w:hAnsi="Trebuchet MS"/>
          <w:sz w:val="24"/>
          <w:szCs w:val="24"/>
          <w:lang w:val="ro-RO"/>
        </w:rPr>
      </w:pPr>
      <w:r w:rsidRPr="0080174E">
        <w:rPr>
          <w:rFonts w:ascii="Trebuchet MS" w:hAnsi="Trebuchet MS"/>
          <w:sz w:val="24"/>
          <w:szCs w:val="24"/>
          <w:lang w:val="ro-RO"/>
        </w:rPr>
        <w:t>Documente justificative privind stadiul creării și menținerii locurilor de muncă:</w:t>
      </w:r>
    </w:p>
    <w:p w14:paraId="371E2BB7" w14:textId="07B9F30C" w:rsidR="00F655FC" w:rsidRPr="0080174E" w:rsidRDefault="00F655FC" w:rsidP="00F655FC">
      <w:pPr>
        <w:pStyle w:val="ListParagraph"/>
        <w:numPr>
          <w:ilvl w:val="0"/>
          <w:numId w:val="35"/>
        </w:numPr>
        <w:tabs>
          <w:tab w:val="left" w:pos="1985"/>
        </w:tabs>
        <w:spacing w:after="120" w:line="240" w:lineRule="auto"/>
        <w:ind w:left="1701" w:hanging="708"/>
        <w:jc w:val="both"/>
        <w:rPr>
          <w:rFonts w:ascii="Trebuchet MS" w:hAnsi="Trebuchet MS"/>
          <w:sz w:val="24"/>
          <w:szCs w:val="24"/>
          <w:lang w:val="ro-RO"/>
        </w:rPr>
      </w:pPr>
      <w:r w:rsidRPr="0080174E">
        <w:rPr>
          <w:rFonts w:ascii="Trebuchet MS" w:hAnsi="Trebuchet MS"/>
          <w:sz w:val="24"/>
          <w:szCs w:val="24"/>
          <w:lang w:val="ro-RO"/>
        </w:rPr>
        <w:t>Stat de plată;</w:t>
      </w:r>
    </w:p>
    <w:p w14:paraId="3BEE5A35" w14:textId="061C0DA9" w:rsidR="00F655FC" w:rsidRPr="0080174E" w:rsidRDefault="00E228C4" w:rsidP="00F655FC">
      <w:pPr>
        <w:pStyle w:val="ListParagraph"/>
        <w:numPr>
          <w:ilvl w:val="0"/>
          <w:numId w:val="35"/>
        </w:numPr>
        <w:tabs>
          <w:tab w:val="left" w:pos="1985"/>
        </w:tabs>
        <w:spacing w:after="120" w:line="240" w:lineRule="auto"/>
        <w:ind w:left="1701" w:hanging="708"/>
        <w:jc w:val="both"/>
        <w:rPr>
          <w:rFonts w:ascii="Trebuchet MS" w:hAnsi="Trebuchet MS"/>
          <w:sz w:val="24"/>
          <w:szCs w:val="24"/>
          <w:lang w:val="ro-RO"/>
        </w:rPr>
      </w:pPr>
      <w:r>
        <w:rPr>
          <w:rFonts w:ascii="Trebuchet MS" w:hAnsi="Trebuchet MS"/>
          <w:sz w:val="24"/>
          <w:szCs w:val="24"/>
          <w:lang w:val="ro-RO"/>
        </w:rPr>
        <w:lastRenderedPageBreak/>
        <w:t>F</w:t>
      </w:r>
      <w:r w:rsidRPr="00E228C4">
        <w:rPr>
          <w:rFonts w:ascii="Trebuchet MS" w:hAnsi="Trebuchet MS"/>
          <w:sz w:val="24"/>
          <w:szCs w:val="24"/>
          <w:lang w:val="ro-RO"/>
        </w:rPr>
        <w:t>ormularul 112 "Declaraţie privind obligaţiile de plată a contribuţiilor sociale, impozitului pe venit şi evidenţa nominală a persoanelor asigurate"</w:t>
      </w:r>
      <w:r w:rsidR="00F655FC" w:rsidRPr="0080174E">
        <w:rPr>
          <w:rFonts w:ascii="Trebuchet MS" w:hAnsi="Trebuchet MS"/>
          <w:sz w:val="24"/>
          <w:szCs w:val="24"/>
          <w:lang w:val="ro-RO"/>
        </w:rPr>
        <w:t>;</w:t>
      </w:r>
    </w:p>
    <w:p w14:paraId="480A4F2B" w14:textId="7D44B839" w:rsidR="00F655FC" w:rsidRPr="0080174E" w:rsidRDefault="00F655FC" w:rsidP="00F655FC">
      <w:pPr>
        <w:pStyle w:val="ListParagraph"/>
        <w:numPr>
          <w:ilvl w:val="0"/>
          <w:numId w:val="35"/>
        </w:numPr>
        <w:tabs>
          <w:tab w:val="left" w:pos="1985"/>
        </w:tabs>
        <w:spacing w:after="120" w:line="240" w:lineRule="auto"/>
        <w:ind w:left="1701" w:hanging="708"/>
        <w:jc w:val="both"/>
        <w:rPr>
          <w:rFonts w:ascii="Trebuchet MS" w:hAnsi="Trebuchet MS"/>
          <w:sz w:val="24"/>
          <w:szCs w:val="24"/>
          <w:lang w:val="ro-RO"/>
        </w:rPr>
      </w:pPr>
      <w:r w:rsidRPr="0080174E">
        <w:rPr>
          <w:rFonts w:ascii="Trebuchet MS" w:hAnsi="Trebuchet MS"/>
          <w:sz w:val="24"/>
          <w:szCs w:val="24"/>
          <w:lang w:val="ro-RO"/>
        </w:rPr>
        <w:t xml:space="preserve">Extras de cont pentru plata contribuțiilor obligatorii la asigurările sociale și impozitului pe </w:t>
      </w:r>
      <w:r w:rsidR="00653E19">
        <w:rPr>
          <w:rFonts w:ascii="Trebuchet MS" w:hAnsi="Trebuchet MS"/>
          <w:sz w:val="24"/>
          <w:szCs w:val="24"/>
          <w:lang w:val="ro-RO"/>
        </w:rPr>
        <w:t>venitul din salarii</w:t>
      </w:r>
      <w:r w:rsidRPr="0080174E">
        <w:rPr>
          <w:rFonts w:ascii="Trebuchet MS" w:hAnsi="Trebuchet MS"/>
          <w:sz w:val="24"/>
          <w:szCs w:val="24"/>
          <w:lang w:val="ro-RO"/>
        </w:rPr>
        <w:t>;</w:t>
      </w:r>
    </w:p>
    <w:p w14:paraId="0079267D" w14:textId="370A8468" w:rsidR="00F655FC" w:rsidRPr="0080174E" w:rsidRDefault="00F655FC" w:rsidP="00F655FC">
      <w:pPr>
        <w:pStyle w:val="ListParagraph"/>
        <w:numPr>
          <w:ilvl w:val="0"/>
          <w:numId w:val="35"/>
        </w:numPr>
        <w:tabs>
          <w:tab w:val="left" w:pos="1985"/>
        </w:tabs>
        <w:spacing w:after="120" w:line="240" w:lineRule="auto"/>
        <w:ind w:left="1701" w:hanging="708"/>
        <w:jc w:val="both"/>
        <w:rPr>
          <w:rFonts w:ascii="Trebuchet MS" w:hAnsi="Trebuchet MS"/>
          <w:sz w:val="24"/>
          <w:szCs w:val="24"/>
          <w:lang w:val="ro-RO"/>
        </w:rPr>
      </w:pPr>
      <w:r w:rsidRPr="0080174E">
        <w:rPr>
          <w:rFonts w:ascii="Trebuchet MS" w:hAnsi="Trebuchet MS"/>
          <w:sz w:val="24"/>
          <w:szCs w:val="24"/>
          <w:lang w:val="ro-RO"/>
        </w:rPr>
        <w:t>Contracte de muncă și extras REVISAL.</w:t>
      </w:r>
    </w:p>
    <w:p w14:paraId="46B592C6" w14:textId="1C756BDA" w:rsidR="00831A84" w:rsidRPr="0080174E" w:rsidRDefault="00831A84" w:rsidP="00F655FC">
      <w:pPr>
        <w:pStyle w:val="Default"/>
        <w:numPr>
          <w:ilvl w:val="0"/>
          <w:numId w:val="8"/>
        </w:numPr>
        <w:spacing w:after="120"/>
        <w:jc w:val="both"/>
        <w:rPr>
          <w:rFonts w:ascii="Trebuchet MS" w:hAnsi="Trebuchet MS"/>
          <w:color w:val="auto"/>
          <w:lang w:val="ro-RO"/>
        </w:rPr>
      </w:pPr>
      <w:r w:rsidRPr="0080174E">
        <w:rPr>
          <w:rFonts w:ascii="Trebuchet MS" w:hAnsi="Trebuchet MS"/>
          <w:color w:val="auto"/>
          <w:lang w:val="ro-RO"/>
        </w:rPr>
        <w:t xml:space="preserve">Declarație pe propria răspundere privind activele pentru care se solicită </w:t>
      </w:r>
      <w:r w:rsidR="002377DF" w:rsidRPr="0080174E">
        <w:rPr>
          <w:rFonts w:ascii="Trebuchet MS" w:hAnsi="Trebuchet MS"/>
          <w:color w:val="auto"/>
          <w:lang w:val="ro-RO"/>
        </w:rPr>
        <w:t>plata ajutorului de stat</w:t>
      </w:r>
      <w:r w:rsidRPr="0080174E">
        <w:rPr>
          <w:rFonts w:ascii="Trebuchet MS" w:hAnsi="Trebuchet MS"/>
          <w:color w:val="auto"/>
          <w:lang w:val="ro-RO"/>
        </w:rPr>
        <w:t xml:space="preserve"> prevăzută în Anexa nr.</w:t>
      </w:r>
      <w:r w:rsidR="002377DF" w:rsidRPr="0080174E">
        <w:rPr>
          <w:rFonts w:ascii="Trebuchet MS" w:hAnsi="Trebuchet MS"/>
          <w:color w:val="auto"/>
          <w:lang w:val="ro-RO"/>
        </w:rPr>
        <w:t xml:space="preserve"> 4</w:t>
      </w:r>
      <w:r w:rsidRPr="0080174E">
        <w:rPr>
          <w:rFonts w:ascii="Trebuchet MS" w:hAnsi="Trebuchet MS"/>
          <w:color w:val="auto"/>
          <w:lang w:val="ro-RO"/>
        </w:rPr>
        <w:t xml:space="preserve"> la prezentul Ghid, întocmită pentru fiecare Cerere de </w:t>
      </w:r>
      <w:r w:rsidR="00331D7D" w:rsidRPr="0080174E">
        <w:rPr>
          <w:rFonts w:ascii="Trebuchet MS" w:hAnsi="Trebuchet MS"/>
          <w:color w:val="auto"/>
          <w:lang w:val="ro-RO"/>
        </w:rPr>
        <w:t>plată</w:t>
      </w:r>
      <w:r w:rsidRPr="0080174E">
        <w:rPr>
          <w:rFonts w:ascii="Trebuchet MS" w:hAnsi="Trebuchet MS"/>
          <w:color w:val="auto"/>
          <w:lang w:val="ro-RO"/>
        </w:rPr>
        <w:t xml:space="preserve"> depusă la MEAT;</w:t>
      </w:r>
    </w:p>
    <w:p w14:paraId="2053B22D" w14:textId="20269B43" w:rsidR="00831A84" w:rsidRPr="0080174E" w:rsidRDefault="00831A84" w:rsidP="00F655FC">
      <w:pPr>
        <w:pStyle w:val="Default"/>
        <w:numPr>
          <w:ilvl w:val="0"/>
          <w:numId w:val="8"/>
        </w:numPr>
        <w:spacing w:after="120"/>
        <w:jc w:val="both"/>
        <w:rPr>
          <w:rFonts w:ascii="Trebuchet MS" w:hAnsi="Trebuchet MS"/>
          <w:color w:val="auto"/>
          <w:lang w:val="ro-RO"/>
        </w:rPr>
      </w:pPr>
      <w:r w:rsidRPr="0080174E">
        <w:rPr>
          <w:rFonts w:ascii="Trebuchet MS" w:hAnsi="Trebuchet MS"/>
          <w:color w:val="auto"/>
          <w:lang w:val="ro-RO"/>
        </w:rPr>
        <w:t xml:space="preserve">Declarație pe propria răspundere privind realizarea cheltuielilor eligibile în conformitate cu Acordul </w:t>
      </w:r>
      <w:r w:rsidR="00794C26" w:rsidRPr="0080174E">
        <w:rPr>
          <w:rFonts w:ascii="Trebuchet MS" w:hAnsi="Trebuchet MS"/>
          <w:color w:val="auto"/>
          <w:lang w:val="ro-RO"/>
        </w:rPr>
        <w:t>de</w:t>
      </w:r>
      <w:r w:rsidRPr="0080174E">
        <w:rPr>
          <w:rFonts w:ascii="Trebuchet MS" w:hAnsi="Trebuchet MS"/>
          <w:color w:val="auto"/>
          <w:lang w:val="ro-RO"/>
        </w:rPr>
        <w:t xml:space="preserve"> finanțare, Anexa nr. </w:t>
      </w:r>
      <w:r w:rsidR="002377DF" w:rsidRPr="0080174E">
        <w:rPr>
          <w:rFonts w:ascii="Trebuchet MS" w:hAnsi="Trebuchet MS"/>
          <w:color w:val="auto"/>
          <w:lang w:val="ro-RO"/>
        </w:rPr>
        <w:t xml:space="preserve">5 </w:t>
      </w:r>
      <w:r w:rsidRPr="0080174E">
        <w:rPr>
          <w:rFonts w:ascii="Trebuchet MS" w:hAnsi="Trebuchet MS"/>
          <w:color w:val="auto"/>
          <w:lang w:val="ro-RO"/>
        </w:rPr>
        <w:t xml:space="preserve"> la prezentul Ghid. </w:t>
      </w:r>
    </w:p>
    <w:p w14:paraId="7B474A49" w14:textId="505C6CE0" w:rsidR="00F655FC" w:rsidRPr="0080174E" w:rsidRDefault="00F655FC" w:rsidP="00F655FC">
      <w:pPr>
        <w:pStyle w:val="ListParagraph"/>
        <w:numPr>
          <w:ilvl w:val="0"/>
          <w:numId w:val="8"/>
        </w:numPr>
        <w:spacing w:line="240" w:lineRule="auto"/>
        <w:rPr>
          <w:rFonts w:ascii="Trebuchet MS" w:hAnsi="Trebuchet MS" w:cs="Arial"/>
          <w:kern w:val="0"/>
          <w:sz w:val="24"/>
          <w:szCs w:val="24"/>
          <w:lang w:val="ro-RO"/>
        </w:rPr>
      </w:pPr>
      <w:r w:rsidRPr="0080174E">
        <w:rPr>
          <w:rFonts w:ascii="Trebuchet MS" w:hAnsi="Trebuchet MS" w:cs="Arial"/>
          <w:kern w:val="0"/>
          <w:sz w:val="24"/>
          <w:szCs w:val="24"/>
          <w:lang w:val="ro-RO"/>
        </w:rPr>
        <w:t>Registrul mijloacelor fixe și/sau al imobilizărilor în curs - extras al activelor eligibile</w:t>
      </w:r>
      <w:r w:rsidR="00DC6530">
        <w:rPr>
          <w:rFonts w:ascii="Trebuchet MS" w:hAnsi="Trebuchet MS" w:cs="Arial"/>
          <w:kern w:val="0"/>
          <w:sz w:val="24"/>
          <w:szCs w:val="24"/>
          <w:lang w:val="ro-RO"/>
        </w:rPr>
        <w:t>.</w:t>
      </w:r>
    </w:p>
    <w:tbl>
      <w:tblPr>
        <w:tblStyle w:val="TableGrid"/>
        <w:tblW w:w="0" w:type="auto"/>
        <w:shd w:val="clear" w:color="auto" w:fill="DBDBDB" w:themeFill="accent3" w:themeFillTint="66"/>
        <w:tblLook w:val="04A0" w:firstRow="1" w:lastRow="0" w:firstColumn="1" w:lastColumn="0" w:noHBand="0" w:noVBand="1"/>
      </w:tblPr>
      <w:tblGrid>
        <w:gridCol w:w="9448"/>
      </w:tblGrid>
      <w:tr w:rsidR="00BB1B4C" w:rsidRPr="0080174E" w14:paraId="1AE5EA94" w14:textId="77777777" w:rsidTr="00F655FC">
        <w:trPr>
          <w:trHeight w:val="699"/>
        </w:trPr>
        <w:tc>
          <w:tcPr>
            <w:tcW w:w="9448" w:type="dxa"/>
            <w:shd w:val="clear" w:color="auto" w:fill="DBDBDB" w:themeFill="accent3" w:themeFillTint="66"/>
          </w:tcPr>
          <w:p w14:paraId="2D73F205" w14:textId="77777777" w:rsidR="00FA08F7" w:rsidRPr="0080174E" w:rsidRDefault="00FA08F7" w:rsidP="00F655FC">
            <w:pPr>
              <w:spacing w:after="120"/>
              <w:jc w:val="both"/>
              <w:rPr>
                <w:rFonts w:ascii="Trebuchet MS" w:hAnsi="Trebuchet MS"/>
                <w:b/>
                <w:bCs/>
                <w:lang w:val="ro-RO"/>
              </w:rPr>
            </w:pPr>
            <w:r w:rsidRPr="0080174E">
              <w:rPr>
                <w:rFonts w:ascii="Trebuchet MS" w:hAnsi="Trebuchet MS"/>
                <w:b/>
                <w:bCs/>
                <w:lang w:val="ro-RO"/>
              </w:rPr>
              <w:t>ATENȚIE!</w:t>
            </w:r>
          </w:p>
          <w:p w14:paraId="54186396" w14:textId="77777777" w:rsidR="00FA08F7" w:rsidRPr="0080174E" w:rsidRDefault="00FA08F7" w:rsidP="00F655FC">
            <w:pPr>
              <w:spacing w:after="120"/>
              <w:jc w:val="both"/>
              <w:rPr>
                <w:rFonts w:ascii="Trebuchet MS" w:hAnsi="Trebuchet MS"/>
                <w:lang w:val="ro-RO"/>
              </w:rPr>
            </w:pPr>
            <w:r w:rsidRPr="0080174E">
              <w:rPr>
                <w:rFonts w:ascii="Trebuchet MS" w:hAnsi="Trebuchet MS"/>
                <w:lang w:val="ro-RO"/>
              </w:rPr>
              <w:t>Declarațiile pe propria răspundere trebuie să conțină mențiunea:</w:t>
            </w:r>
          </w:p>
          <w:p w14:paraId="46B14D0E" w14:textId="77777777" w:rsidR="00FA08F7" w:rsidRPr="0080174E" w:rsidRDefault="00FA08F7" w:rsidP="00F655FC">
            <w:pPr>
              <w:spacing w:after="120"/>
              <w:jc w:val="both"/>
              <w:rPr>
                <w:rFonts w:ascii="Trebuchet MS" w:hAnsi="Trebuchet MS"/>
                <w:lang w:val="ro-RO"/>
              </w:rPr>
            </w:pPr>
            <w:r w:rsidRPr="0080174E">
              <w:rPr>
                <w:rFonts w:ascii="Trebuchet MS" w:hAnsi="Trebuchet MS"/>
                <w:lang w:val="ro-RO"/>
              </w:rPr>
              <w:t xml:space="preserve"> “</w:t>
            </w:r>
            <w:r w:rsidRPr="0080174E">
              <w:rPr>
                <w:rFonts w:ascii="Trebuchet MS" w:hAnsi="Trebuchet MS"/>
                <w:i/>
                <w:iCs/>
                <w:lang w:val="ro-RO"/>
              </w:rPr>
              <w:t>Declar pe propria răspundere, sub sancțiunea aplicării art. 326 -Falsul în declarații din Legea nr. 286/2009 privind Codul Penal, cu modificările și completările ulterioare, că toate informațiile furnizate și consemnate în prezentul document sunt exacte și complete”.</w:t>
            </w:r>
          </w:p>
        </w:tc>
      </w:tr>
    </w:tbl>
    <w:p w14:paraId="4A6E4D42" w14:textId="77777777" w:rsidR="00831A84" w:rsidRPr="00962C27" w:rsidRDefault="00831A84" w:rsidP="00F655FC">
      <w:pPr>
        <w:pStyle w:val="Default"/>
        <w:ind w:left="720"/>
        <w:jc w:val="both"/>
        <w:rPr>
          <w:color w:val="auto"/>
          <w:lang w:val="ro-RO"/>
        </w:rPr>
      </w:pPr>
    </w:p>
    <w:p w14:paraId="55B787E5" w14:textId="75CDF0A4" w:rsidR="00FA08F7" w:rsidRPr="0080174E" w:rsidRDefault="00A84B15" w:rsidP="00F655FC">
      <w:pPr>
        <w:pStyle w:val="ListParagraph"/>
        <w:numPr>
          <w:ilvl w:val="1"/>
          <w:numId w:val="33"/>
        </w:numPr>
        <w:spacing w:after="120" w:line="240" w:lineRule="auto"/>
        <w:jc w:val="both"/>
        <w:rPr>
          <w:rFonts w:ascii="Trebuchet MS" w:hAnsi="Trebuchet MS"/>
          <w:sz w:val="24"/>
          <w:szCs w:val="24"/>
          <w:u w:val="single"/>
          <w:lang w:val="ro-RO"/>
        </w:rPr>
      </w:pPr>
      <w:r w:rsidRPr="0080174E">
        <w:rPr>
          <w:rFonts w:ascii="Trebuchet MS" w:hAnsi="Trebuchet MS"/>
          <w:b/>
          <w:bCs/>
          <w:sz w:val="24"/>
          <w:szCs w:val="24"/>
          <w:u w:val="single"/>
          <w:lang w:val="ro-RO"/>
        </w:rPr>
        <w:t xml:space="preserve">Cerințele de conformitate </w:t>
      </w:r>
      <w:r w:rsidR="00FA08F7" w:rsidRPr="0080174E">
        <w:rPr>
          <w:rFonts w:ascii="Trebuchet MS" w:hAnsi="Trebuchet MS"/>
          <w:b/>
          <w:bCs/>
          <w:sz w:val="24"/>
          <w:szCs w:val="24"/>
          <w:u w:val="single"/>
          <w:lang w:val="ro-RO"/>
        </w:rPr>
        <w:t>și eligibilitate</w:t>
      </w:r>
    </w:p>
    <w:p w14:paraId="2307E744" w14:textId="7CE5313B" w:rsidR="00E54C20" w:rsidRPr="0080174E" w:rsidRDefault="00E54C20" w:rsidP="00F655FC">
      <w:pPr>
        <w:spacing w:after="120" w:line="240" w:lineRule="auto"/>
        <w:jc w:val="both"/>
        <w:rPr>
          <w:rFonts w:ascii="Trebuchet MS" w:hAnsi="Trebuchet MS"/>
          <w:sz w:val="24"/>
          <w:szCs w:val="24"/>
          <w:lang w:val="ro-RO"/>
        </w:rPr>
      </w:pPr>
      <w:r w:rsidRPr="0080174E">
        <w:rPr>
          <w:rFonts w:ascii="Trebuchet MS" w:hAnsi="Trebuchet MS"/>
          <w:sz w:val="24"/>
          <w:szCs w:val="24"/>
          <w:lang w:val="ro-RO"/>
        </w:rPr>
        <w:t>Documentele care sunt necesare pentru plata ajutorului de stat sunt:</w:t>
      </w:r>
    </w:p>
    <w:p w14:paraId="5AA23145" w14:textId="0CBD346F" w:rsidR="00F655FC" w:rsidRPr="0080174E" w:rsidRDefault="00F655FC" w:rsidP="00F655FC">
      <w:pPr>
        <w:spacing w:after="120" w:line="240" w:lineRule="auto"/>
        <w:jc w:val="both"/>
        <w:rPr>
          <w:rFonts w:ascii="Trebuchet MS" w:hAnsi="Trebuchet MS"/>
          <w:sz w:val="24"/>
          <w:szCs w:val="24"/>
          <w:lang w:val="ro-RO"/>
        </w:rPr>
      </w:pPr>
      <w:r w:rsidRPr="0080174E">
        <w:rPr>
          <w:rFonts w:ascii="Trebuchet MS" w:hAnsi="Trebuchet MS"/>
          <w:b/>
          <w:bCs/>
          <w:sz w:val="24"/>
          <w:szCs w:val="24"/>
          <w:lang w:val="ro-RO"/>
        </w:rPr>
        <w:t xml:space="preserve">A. Documente generale emise sau validate de </w:t>
      </w:r>
      <w:r w:rsidR="00AE2DF9">
        <w:rPr>
          <w:rFonts w:ascii="Trebuchet MS" w:hAnsi="Trebuchet MS"/>
          <w:b/>
          <w:bCs/>
          <w:sz w:val="24"/>
          <w:szCs w:val="24"/>
          <w:lang w:val="ro-RO"/>
        </w:rPr>
        <w:t>beneficiar</w:t>
      </w:r>
      <w:r w:rsidRPr="0080174E">
        <w:rPr>
          <w:rFonts w:ascii="Trebuchet MS" w:hAnsi="Trebuchet MS"/>
          <w:b/>
          <w:bCs/>
          <w:sz w:val="24"/>
          <w:szCs w:val="24"/>
          <w:lang w:val="ro-RO"/>
        </w:rPr>
        <w:t xml:space="preserve"> sau de alte autorități publice</w:t>
      </w:r>
      <w:r w:rsidRPr="00962C27">
        <w:rPr>
          <w:rFonts w:ascii="Trebuchet MS" w:hAnsi="Trebuchet MS"/>
          <w:b/>
          <w:bCs/>
          <w:sz w:val="24"/>
          <w:szCs w:val="24"/>
          <w:lang w:val="ro-RO"/>
        </w:rPr>
        <w:t>:</w:t>
      </w:r>
    </w:p>
    <w:p w14:paraId="1FDEA04D" w14:textId="2684D358" w:rsidR="006C25A9" w:rsidRPr="0080174E" w:rsidRDefault="00B20D27" w:rsidP="00F655FC">
      <w:pPr>
        <w:pStyle w:val="ListParagraph"/>
        <w:numPr>
          <w:ilvl w:val="0"/>
          <w:numId w:val="36"/>
        </w:numPr>
        <w:spacing w:after="120" w:line="240" w:lineRule="auto"/>
        <w:jc w:val="both"/>
        <w:rPr>
          <w:rFonts w:ascii="Trebuchet MS" w:hAnsi="Trebuchet MS"/>
          <w:sz w:val="24"/>
          <w:szCs w:val="24"/>
          <w:lang w:val="ro-RO"/>
        </w:rPr>
      </w:pPr>
      <w:r w:rsidRPr="0080174E">
        <w:rPr>
          <w:rFonts w:ascii="Trebuchet MS" w:hAnsi="Trebuchet MS"/>
          <w:sz w:val="24"/>
          <w:szCs w:val="24"/>
          <w:lang w:val="ro-RO"/>
        </w:rPr>
        <w:t>Situații financiare anuale aprobate, corespunzătoare ultimului exercițiu financiar încheiat</w:t>
      </w:r>
      <w:r w:rsidR="00E54C20" w:rsidRPr="0080174E">
        <w:rPr>
          <w:rFonts w:ascii="Trebuchet MS" w:hAnsi="Trebuchet MS"/>
          <w:sz w:val="24"/>
          <w:szCs w:val="24"/>
          <w:lang w:val="ro-RO"/>
        </w:rPr>
        <w:t>;</w:t>
      </w:r>
    </w:p>
    <w:p w14:paraId="7F077BAD" w14:textId="2716B6C6" w:rsidR="00E54C20" w:rsidRPr="00962C27" w:rsidRDefault="00E54C20" w:rsidP="005F212F">
      <w:pPr>
        <w:pStyle w:val="Default"/>
        <w:numPr>
          <w:ilvl w:val="0"/>
          <w:numId w:val="13"/>
        </w:numPr>
        <w:spacing w:after="120"/>
        <w:ind w:firstLine="414"/>
        <w:jc w:val="both"/>
        <w:rPr>
          <w:rFonts w:ascii="Trebuchet MS" w:hAnsi="Trebuchet MS"/>
          <w:color w:val="auto"/>
          <w:lang w:val="ro-RO"/>
        </w:rPr>
      </w:pPr>
      <w:r w:rsidRPr="00962C27">
        <w:rPr>
          <w:rFonts w:ascii="Trebuchet MS" w:hAnsi="Trebuchet MS"/>
          <w:color w:val="auto"/>
          <w:lang w:val="ro-RO"/>
        </w:rPr>
        <w:t xml:space="preserve">Situațiile financiare anuale trebuie să conțină: </w:t>
      </w:r>
    </w:p>
    <w:p w14:paraId="32272BB4" w14:textId="0521CC44" w:rsidR="00E54C20" w:rsidRPr="00962C27" w:rsidRDefault="00E54C20" w:rsidP="00F655FC">
      <w:pPr>
        <w:pStyle w:val="Default"/>
        <w:numPr>
          <w:ilvl w:val="0"/>
          <w:numId w:val="14"/>
        </w:numPr>
        <w:jc w:val="both"/>
        <w:rPr>
          <w:rFonts w:ascii="Trebuchet MS" w:hAnsi="Trebuchet MS"/>
          <w:b/>
          <w:bCs/>
          <w:i/>
          <w:iCs/>
          <w:color w:val="auto"/>
          <w:sz w:val="22"/>
          <w:szCs w:val="22"/>
          <w:lang w:val="ro-RO"/>
        </w:rPr>
      </w:pPr>
      <w:r w:rsidRPr="00962C27">
        <w:rPr>
          <w:rFonts w:ascii="Trebuchet MS" w:hAnsi="Trebuchet MS"/>
          <w:i/>
          <w:iCs/>
          <w:color w:val="auto"/>
          <w:sz w:val="22"/>
          <w:szCs w:val="22"/>
          <w:lang w:val="ro-RO"/>
        </w:rPr>
        <w:t>Situația activelor, datoriilor şi capitalurilor proprii –</w:t>
      </w:r>
      <w:r w:rsidR="00A555D0" w:rsidRPr="00962C27">
        <w:rPr>
          <w:rFonts w:ascii="Trebuchet MS" w:hAnsi="Trebuchet MS"/>
          <w:i/>
          <w:iCs/>
          <w:color w:val="auto"/>
          <w:sz w:val="22"/>
          <w:szCs w:val="22"/>
          <w:lang w:val="ro-RO"/>
        </w:rPr>
        <w:t xml:space="preserve"> </w:t>
      </w:r>
      <w:r w:rsidRPr="00962C27">
        <w:rPr>
          <w:rFonts w:ascii="Trebuchet MS" w:hAnsi="Trebuchet MS"/>
          <w:b/>
          <w:bCs/>
          <w:i/>
          <w:iCs/>
          <w:color w:val="auto"/>
          <w:sz w:val="22"/>
          <w:szCs w:val="22"/>
          <w:lang w:val="ro-RO"/>
        </w:rPr>
        <w:t>Formularul 10;</w:t>
      </w:r>
    </w:p>
    <w:p w14:paraId="3B863FFA" w14:textId="7CA5FE9A" w:rsidR="00E54C20" w:rsidRPr="00962C27" w:rsidRDefault="00E54C20" w:rsidP="00F655FC">
      <w:pPr>
        <w:pStyle w:val="Default"/>
        <w:numPr>
          <w:ilvl w:val="0"/>
          <w:numId w:val="14"/>
        </w:numPr>
        <w:jc w:val="both"/>
        <w:rPr>
          <w:rFonts w:ascii="Trebuchet MS" w:hAnsi="Trebuchet MS"/>
          <w:b/>
          <w:bCs/>
          <w:i/>
          <w:iCs/>
          <w:color w:val="auto"/>
          <w:sz w:val="22"/>
          <w:szCs w:val="22"/>
          <w:lang w:val="ro-RO"/>
        </w:rPr>
      </w:pPr>
      <w:r w:rsidRPr="00962C27">
        <w:rPr>
          <w:rFonts w:ascii="Trebuchet MS" w:hAnsi="Trebuchet MS"/>
          <w:i/>
          <w:iCs/>
          <w:color w:val="auto"/>
          <w:sz w:val="22"/>
          <w:szCs w:val="22"/>
          <w:lang w:val="ro-RO"/>
        </w:rPr>
        <w:t xml:space="preserve">Contul de profit şi pierdere </w:t>
      </w:r>
      <w:r w:rsidRPr="00962C27">
        <w:rPr>
          <w:rFonts w:ascii="Trebuchet MS" w:hAnsi="Trebuchet MS"/>
          <w:b/>
          <w:bCs/>
          <w:i/>
          <w:iCs/>
          <w:color w:val="auto"/>
          <w:sz w:val="22"/>
          <w:szCs w:val="22"/>
          <w:lang w:val="ro-RO"/>
        </w:rPr>
        <w:t>–</w:t>
      </w:r>
      <w:r w:rsidR="00A555D0" w:rsidRPr="00962C27">
        <w:rPr>
          <w:rFonts w:ascii="Trebuchet MS" w:hAnsi="Trebuchet MS"/>
          <w:b/>
          <w:bCs/>
          <w:i/>
          <w:iCs/>
          <w:color w:val="auto"/>
          <w:sz w:val="22"/>
          <w:szCs w:val="22"/>
          <w:lang w:val="ro-RO"/>
        </w:rPr>
        <w:t xml:space="preserve"> </w:t>
      </w:r>
      <w:r w:rsidRPr="00962C27">
        <w:rPr>
          <w:rFonts w:ascii="Trebuchet MS" w:hAnsi="Trebuchet MS"/>
          <w:b/>
          <w:bCs/>
          <w:i/>
          <w:iCs/>
          <w:color w:val="auto"/>
          <w:sz w:val="22"/>
          <w:szCs w:val="22"/>
          <w:lang w:val="ro-RO"/>
        </w:rPr>
        <w:t>Formularul 20,</w:t>
      </w:r>
    </w:p>
    <w:p w14:paraId="32EF0C96" w14:textId="0725591A" w:rsidR="00E54C20" w:rsidRPr="00962C27" w:rsidRDefault="00E54C20" w:rsidP="00F655FC">
      <w:pPr>
        <w:pStyle w:val="Default"/>
        <w:numPr>
          <w:ilvl w:val="0"/>
          <w:numId w:val="14"/>
        </w:numPr>
        <w:jc w:val="both"/>
        <w:rPr>
          <w:rFonts w:ascii="Trebuchet MS" w:hAnsi="Trebuchet MS"/>
          <w:b/>
          <w:bCs/>
          <w:i/>
          <w:iCs/>
          <w:color w:val="auto"/>
          <w:sz w:val="22"/>
          <w:szCs w:val="22"/>
          <w:lang w:val="ro-RO"/>
        </w:rPr>
      </w:pPr>
      <w:r w:rsidRPr="00962C27">
        <w:rPr>
          <w:rFonts w:ascii="Trebuchet MS" w:hAnsi="Trebuchet MS"/>
          <w:i/>
          <w:iCs/>
          <w:color w:val="auto"/>
          <w:sz w:val="22"/>
          <w:szCs w:val="22"/>
          <w:lang w:val="ro-RO"/>
        </w:rPr>
        <w:t>Date informative –</w:t>
      </w:r>
      <w:r w:rsidR="00A555D0" w:rsidRPr="00962C27">
        <w:rPr>
          <w:rFonts w:ascii="Trebuchet MS" w:hAnsi="Trebuchet MS"/>
          <w:i/>
          <w:iCs/>
          <w:color w:val="auto"/>
          <w:sz w:val="22"/>
          <w:szCs w:val="22"/>
          <w:lang w:val="ro-RO"/>
        </w:rPr>
        <w:t xml:space="preserve"> </w:t>
      </w:r>
      <w:r w:rsidRPr="00962C27">
        <w:rPr>
          <w:rFonts w:ascii="Trebuchet MS" w:hAnsi="Trebuchet MS"/>
          <w:b/>
          <w:bCs/>
          <w:i/>
          <w:iCs/>
          <w:color w:val="auto"/>
          <w:sz w:val="22"/>
          <w:szCs w:val="22"/>
          <w:lang w:val="ro-RO"/>
        </w:rPr>
        <w:t>Formularul 30,</w:t>
      </w:r>
    </w:p>
    <w:p w14:paraId="1D1B5436" w14:textId="7E39781C" w:rsidR="00E54C20" w:rsidRPr="00962C27" w:rsidRDefault="00E54C20" w:rsidP="00F655FC">
      <w:pPr>
        <w:pStyle w:val="Default"/>
        <w:numPr>
          <w:ilvl w:val="0"/>
          <w:numId w:val="14"/>
        </w:numPr>
        <w:jc w:val="both"/>
        <w:rPr>
          <w:rFonts w:ascii="Trebuchet MS" w:hAnsi="Trebuchet MS"/>
          <w:b/>
          <w:bCs/>
          <w:i/>
          <w:iCs/>
          <w:color w:val="auto"/>
          <w:sz w:val="22"/>
          <w:szCs w:val="22"/>
          <w:lang w:val="ro-RO"/>
        </w:rPr>
      </w:pPr>
      <w:r w:rsidRPr="00962C27">
        <w:rPr>
          <w:rFonts w:ascii="Trebuchet MS" w:hAnsi="Trebuchet MS"/>
          <w:i/>
          <w:iCs/>
          <w:color w:val="auto"/>
          <w:sz w:val="22"/>
          <w:szCs w:val="22"/>
          <w:lang w:val="ro-RO"/>
        </w:rPr>
        <w:t>Situația</w:t>
      </w:r>
      <w:r w:rsidR="00A555D0" w:rsidRPr="00962C27">
        <w:rPr>
          <w:rFonts w:ascii="Trebuchet MS" w:hAnsi="Trebuchet MS"/>
          <w:i/>
          <w:iCs/>
          <w:color w:val="auto"/>
          <w:sz w:val="22"/>
          <w:szCs w:val="22"/>
          <w:lang w:val="ro-RO"/>
        </w:rPr>
        <w:t xml:space="preserve"> </w:t>
      </w:r>
      <w:r w:rsidRPr="00962C27">
        <w:rPr>
          <w:rFonts w:ascii="Trebuchet MS" w:hAnsi="Trebuchet MS"/>
          <w:i/>
          <w:iCs/>
          <w:color w:val="auto"/>
          <w:sz w:val="22"/>
          <w:szCs w:val="22"/>
          <w:lang w:val="ro-RO"/>
        </w:rPr>
        <w:t>activelor imobilizate –</w:t>
      </w:r>
      <w:r w:rsidR="00A555D0" w:rsidRPr="00962C27">
        <w:rPr>
          <w:rFonts w:ascii="Trebuchet MS" w:hAnsi="Trebuchet MS"/>
          <w:i/>
          <w:iCs/>
          <w:color w:val="auto"/>
          <w:sz w:val="22"/>
          <w:szCs w:val="22"/>
          <w:lang w:val="ro-RO"/>
        </w:rPr>
        <w:t xml:space="preserve"> </w:t>
      </w:r>
      <w:r w:rsidRPr="00962C27">
        <w:rPr>
          <w:rFonts w:ascii="Trebuchet MS" w:hAnsi="Trebuchet MS"/>
          <w:b/>
          <w:bCs/>
          <w:i/>
          <w:iCs/>
          <w:color w:val="auto"/>
          <w:sz w:val="22"/>
          <w:szCs w:val="22"/>
          <w:lang w:val="ro-RO"/>
        </w:rPr>
        <w:t>Formularul 40,</w:t>
      </w:r>
    </w:p>
    <w:p w14:paraId="3508BEED" w14:textId="6BA2BF92" w:rsidR="00E54C20" w:rsidRPr="00962C27" w:rsidRDefault="00E54C20" w:rsidP="00F655FC">
      <w:pPr>
        <w:pStyle w:val="Default"/>
        <w:numPr>
          <w:ilvl w:val="0"/>
          <w:numId w:val="14"/>
        </w:numPr>
        <w:jc w:val="both"/>
        <w:rPr>
          <w:rFonts w:ascii="Trebuchet MS" w:hAnsi="Trebuchet MS"/>
          <w:i/>
          <w:iCs/>
          <w:color w:val="auto"/>
          <w:sz w:val="22"/>
          <w:szCs w:val="22"/>
          <w:lang w:val="ro-RO"/>
        </w:rPr>
      </w:pPr>
      <w:r w:rsidRPr="00962C27">
        <w:rPr>
          <w:rFonts w:ascii="Trebuchet MS" w:hAnsi="Trebuchet MS"/>
          <w:i/>
          <w:iCs/>
          <w:color w:val="auto"/>
          <w:sz w:val="22"/>
          <w:szCs w:val="22"/>
          <w:lang w:val="ro-RO"/>
        </w:rPr>
        <w:t>Dovada depunerii acestora la organele fiscale abilitate.</w:t>
      </w:r>
    </w:p>
    <w:p w14:paraId="1982DA1C" w14:textId="57153B25" w:rsidR="006C25A9" w:rsidRPr="0080174E" w:rsidRDefault="00B20D27" w:rsidP="005F212F">
      <w:pPr>
        <w:pStyle w:val="ListParagraph"/>
        <w:numPr>
          <w:ilvl w:val="0"/>
          <w:numId w:val="36"/>
        </w:numPr>
        <w:spacing w:after="120" w:line="240" w:lineRule="auto"/>
        <w:jc w:val="both"/>
        <w:rPr>
          <w:rFonts w:ascii="Trebuchet MS" w:hAnsi="Trebuchet MS"/>
          <w:sz w:val="24"/>
          <w:szCs w:val="24"/>
          <w:lang w:val="ro-RO"/>
        </w:rPr>
      </w:pPr>
      <w:r w:rsidRPr="0080174E">
        <w:rPr>
          <w:rFonts w:ascii="Trebuchet MS" w:hAnsi="Trebuchet MS"/>
          <w:sz w:val="24"/>
          <w:szCs w:val="24"/>
          <w:lang w:val="ro-RO"/>
        </w:rPr>
        <w:t xml:space="preserve">Certificat constatator </w:t>
      </w:r>
      <w:r w:rsidR="00E54C20" w:rsidRPr="0080174E">
        <w:rPr>
          <w:rFonts w:ascii="Trebuchet MS" w:hAnsi="Trebuchet MS"/>
          <w:sz w:val="24"/>
          <w:szCs w:val="24"/>
          <w:lang w:val="ro-RO"/>
        </w:rPr>
        <w:t xml:space="preserve">extins </w:t>
      </w:r>
      <w:r w:rsidRPr="0080174E">
        <w:rPr>
          <w:rFonts w:ascii="Trebuchet MS" w:hAnsi="Trebuchet MS"/>
          <w:sz w:val="24"/>
          <w:szCs w:val="24"/>
          <w:lang w:val="ro-RO"/>
        </w:rPr>
        <w:t>emis de O.N.R.C. de pe lângă Tribunalul județului unde își are sediul întreprinderea</w:t>
      </w:r>
      <w:r w:rsidR="00105ECB" w:rsidRPr="0080174E">
        <w:rPr>
          <w:rFonts w:ascii="Trebuchet MS" w:hAnsi="Trebuchet MS"/>
          <w:sz w:val="24"/>
          <w:szCs w:val="24"/>
          <w:lang w:val="ro-RO"/>
        </w:rPr>
        <w:t>;</w:t>
      </w:r>
    </w:p>
    <w:p w14:paraId="34DF84A5" w14:textId="04C9A51F" w:rsidR="00E54C20" w:rsidRPr="00962C27" w:rsidRDefault="00E54C20" w:rsidP="005F212F">
      <w:pPr>
        <w:pStyle w:val="Default"/>
        <w:numPr>
          <w:ilvl w:val="0"/>
          <w:numId w:val="12"/>
        </w:numPr>
        <w:ind w:left="1418" w:hanging="284"/>
        <w:jc w:val="both"/>
        <w:rPr>
          <w:rFonts w:ascii="Trebuchet MS" w:hAnsi="Trebuchet MS"/>
          <w:i/>
          <w:iCs/>
          <w:color w:val="auto"/>
          <w:sz w:val="22"/>
          <w:szCs w:val="22"/>
          <w:lang w:val="ro-RO"/>
        </w:rPr>
      </w:pPr>
      <w:r w:rsidRPr="00962C27">
        <w:rPr>
          <w:rFonts w:ascii="Trebuchet MS" w:hAnsi="Trebuchet MS"/>
          <w:i/>
          <w:iCs/>
          <w:color w:val="auto"/>
          <w:sz w:val="22"/>
          <w:szCs w:val="22"/>
          <w:lang w:val="ro-RO"/>
        </w:rPr>
        <w:t xml:space="preserve">Se prezintă în original sau eliberat sub semnătură electronică de serviciile on-line ale Oficiului </w:t>
      </w:r>
      <w:r w:rsidR="00227D22" w:rsidRPr="00227D22">
        <w:rPr>
          <w:rFonts w:ascii="Trebuchet MS" w:hAnsi="Trebuchet MS"/>
          <w:i/>
          <w:iCs/>
          <w:color w:val="auto"/>
          <w:sz w:val="22"/>
          <w:szCs w:val="22"/>
          <w:lang w:val="ro-RO"/>
        </w:rPr>
        <w:t>National al</w:t>
      </w:r>
      <w:r w:rsidRPr="00962C27">
        <w:rPr>
          <w:rFonts w:ascii="Trebuchet MS" w:hAnsi="Trebuchet MS"/>
          <w:i/>
          <w:iCs/>
          <w:color w:val="auto"/>
          <w:sz w:val="22"/>
          <w:szCs w:val="22"/>
          <w:lang w:val="ro-RO"/>
        </w:rPr>
        <w:t xml:space="preserve"> Registrului Comerțului;</w:t>
      </w:r>
    </w:p>
    <w:p w14:paraId="651C1C16" w14:textId="77777777" w:rsidR="005F212F" w:rsidRPr="00962C27" w:rsidRDefault="00E54C20" w:rsidP="005F212F">
      <w:pPr>
        <w:pStyle w:val="Default"/>
        <w:numPr>
          <w:ilvl w:val="0"/>
          <w:numId w:val="12"/>
        </w:numPr>
        <w:ind w:left="1418" w:hanging="284"/>
        <w:jc w:val="both"/>
        <w:rPr>
          <w:color w:val="auto"/>
          <w:sz w:val="22"/>
          <w:szCs w:val="22"/>
          <w:lang w:val="ro-RO"/>
        </w:rPr>
      </w:pPr>
      <w:r w:rsidRPr="00962C27">
        <w:rPr>
          <w:rFonts w:ascii="Trebuchet MS" w:hAnsi="Trebuchet MS"/>
          <w:i/>
          <w:iCs/>
          <w:color w:val="auto"/>
          <w:sz w:val="22"/>
          <w:szCs w:val="22"/>
          <w:lang w:val="ro-RO"/>
        </w:rPr>
        <w:t xml:space="preserve">Este eliberat cu cel mult 10 zile lucrătoare înainte de data înregistrării Cererii de </w:t>
      </w:r>
      <w:r w:rsidR="00FA1A6A" w:rsidRPr="00962C27">
        <w:rPr>
          <w:rFonts w:ascii="Trebuchet MS" w:hAnsi="Trebuchet MS"/>
          <w:i/>
          <w:iCs/>
          <w:color w:val="auto"/>
          <w:sz w:val="22"/>
          <w:szCs w:val="22"/>
          <w:lang w:val="ro-RO"/>
        </w:rPr>
        <w:t>plată</w:t>
      </w:r>
      <w:r w:rsidRPr="00962C27">
        <w:rPr>
          <w:color w:val="auto"/>
          <w:sz w:val="22"/>
          <w:szCs w:val="22"/>
          <w:lang w:val="ro-RO"/>
        </w:rPr>
        <w:t xml:space="preserve">. </w:t>
      </w:r>
    </w:p>
    <w:p w14:paraId="4FDE400D" w14:textId="111FF815" w:rsidR="005F212F" w:rsidRPr="0080174E" w:rsidRDefault="005F212F" w:rsidP="005F212F">
      <w:pPr>
        <w:pStyle w:val="Default"/>
        <w:numPr>
          <w:ilvl w:val="0"/>
          <w:numId w:val="36"/>
        </w:numPr>
        <w:jc w:val="both"/>
        <w:rPr>
          <w:rFonts w:ascii="Trebuchet MS" w:hAnsi="Trebuchet MS"/>
          <w:lang w:val="ro-RO"/>
        </w:rPr>
      </w:pPr>
      <w:r w:rsidRPr="0080174E">
        <w:rPr>
          <w:rFonts w:ascii="Trebuchet MS" w:hAnsi="Trebuchet MS"/>
          <w:lang w:val="ro-RO"/>
        </w:rPr>
        <w:t xml:space="preserve">Certificate de atestare fiscală (bugetul general consolidat si buget local – puncte de lucru si sediu social) </w:t>
      </w:r>
    </w:p>
    <w:p w14:paraId="6C3CF422" w14:textId="10A42A75" w:rsidR="00A555D0" w:rsidRPr="00962C27" w:rsidRDefault="00A555D0" w:rsidP="005F212F">
      <w:pPr>
        <w:pStyle w:val="Default"/>
        <w:numPr>
          <w:ilvl w:val="0"/>
          <w:numId w:val="36"/>
        </w:numPr>
        <w:jc w:val="both"/>
        <w:rPr>
          <w:color w:val="auto"/>
          <w:lang w:val="ro-RO"/>
        </w:rPr>
      </w:pPr>
      <w:r w:rsidRPr="0080174E">
        <w:rPr>
          <w:rFonts w:ascii="Trebuchet MS" w:hAnsi="Trebuchet MS"/>
          <w:lang w:val="ro-RO"/>
        </w:rPr>
        <w:t>Procură notarial</w:t>
      </w:r>
      <w:r w:rsidR="00AE2DF9">
        <w:rPr>
          <w:rFonts w:ascii="Trebuchet MS" w:hAnsi="Trebuchet MS"/>
          <w:lang w:val="ro-RO"/>
        </w:rPr>
        <w:t>ă</w:t>
      </w:r>
      <w:r w:rsidRPr="0080174E">
        <w:rPr>
          <w:rFonts w:ascii="Trebuchet MS" w:hAnsi="Trebuchet MS"/>
          <w:lang w:val="ro-RO"/>
        </w:rPr>
        <w:t xml:space="preserve"> pentru persoana </w:t>
      </w:r>
      <w:r w:rsidR="00AE2DF9">
        <w:rPr>
          <w:rFonts w:ascii="Trebuchet MS" w:hAnsi="Trebuchet MS"/>
          <w:lang w:val="ro-RO"/>
        </w:rPr>
        <w:t>desemnată</w:t>
      </w:r>
      <w:r w:rsidRPr="0080174E">
        <w:rPr>
          <w:rFonts w:ascii="Trebuchet MS" w:hAnsi="Trebuchet MS"/>
          <w:lang w:val="ro-RO"/>
        </w:rPr>
        <w:t xml:space="preserve"> să </w:t>
      </w:r>
      <w:r w:rsidR="00AE2DF9">
        <w:rPr>
          <w:rFonts w:ascii="Trebuchet MS" w:hAnsi="Trebuchet MS"/>
          <w:lang w:val="ro-RO"/>
        </w:rPr>
        <w:t>reprezinte legal beneficiarul.</w:t>
      </w:r>
      <w:r w:rsidRPr="0080174E">
        <w:rPr>
          <w:rFonts w:ascii="Trebuchet MS" w:hAnsi="Trebuchet MS"/>
          <w:lang w:val="ro-RO"/>
        </w:rPr>
        <w:t xml:space="preserve"> </w:t>
      </w:r>
    </w:p>
    <w:p w14:paraId="4A6CEDA2" w14:textId="77777777" w:rsidR="005F212F" w:rsidRPr="0080174E" w:rsidRDefault="00B20D27" w:rsidP="005F212F">
      <w:pPr>
        <w:pStyle w:val="ListParagraph"/>
        <w:numPr>
          <w:ilvl w:val="0"/>
          <w:numId w:val="36"/>
        </w:numPr>
        <w:spacing w:after="120" w:line="240" w:lineRule="auto"/>
        <w:jc w:val="both"/>
        <w:rPr>
          <w:rFonts w:ascii="Trebuchet MS" w:hAnsi="Trebuchet MS"/>
          <w:sz w:val="24"/>
          <w:szCs w:val="24"/>
          <w:lang w:val="ro-RO"/>
        </w:rPr>
      </w:pPr>
      <w:r w:rsidRPr="0080174E">
        <w:rPr>
          <w:rFonts w:ascii="Trebuchet MS" w:hAnsi="Trebuchet MS"/>
          <w:sz w:val="24"/>
          <w:szCs w:val="24"/>
          <w:lang w:val="ro-RO"/>
        </w:rPr>
        <w:t>Confirmarea scrisă de la Agenția Națională de Administrare Fiscală referitoare la starea contului – cod IBAN 5070 “Disponibil din subvenții și transferuri”</w:t>
      </w:r>
      <w:r w:rsidR="00105ECB" w:rsidRPr="0080174E">
        <w:rPr>
          <w:rFonts w:ascii="Trebuchet MS" w:hAnsi="Trebuchet MS"/>
          <w:sz w:val="24"/>
          <w:szCs w:val="24"/>
          <w:lang w:val="ro-RO"/>
        </w:rPr>
        <w:t>;</w:t>
      </w:r>
    </w:p>
    <w:p w14:paraId="190532A9" w14:textId="77777777" w:rsidR="005F212F" w:rsidRPr="0080174E" w:rsidRDefault="00FC68FD" w:rsidP="005F212F">
      <w:pPr>
        <w:pStyle w:val="ListParagraph"/>
        <w:numPr>
          <w:ilvl w:val="0"/>
          <w:numId w:val="37"/>
        </w:numPr>
        <w:spacing w:after="120" w:line="240" w:lineRule="auto"/>
        <w:jc w:val="both"/>
        <w:rPr>
          <w:rFonts w:ascii="Trebuchet MS" w:hAnsi="Trebuchet MS"/>
          <w:sz w:val="24"/>
          <w:szCs w:val="24"/>
          <w:lang w:val="ro-RO"/>
        </w:rPr>
      </w:pPr>
      <w:r w:rsidRPr="0080174E">
        <w:rPr>
          <w:rFonts w:ascii="Trebuchet MS" w:hAnsi="Trebuchet MS"/>
          <w:i/>
          <w:iCs/>
          <w:lang w:val="ro-RO"/>
        </w:rPr>
        <w:t>Confirmarea scrisă/Extrasul de cont de la Agenția Națională</w:t>
      </w:r>
      <w:r w:rsidR="00A555D0" w:rsidRPr="0080174E">
        <w:rPr>
          <w:rFonts w:ascii="Trebuchet MS" w:hAnsi="Trebuchet MS"/>
          <w:i/>
          <w:iCs/>
          <w:lang w:val="ro-RO"/>
        </w:rPr>
        <w:t xml:space="preserve"> </w:t>
      </w:r>
      <w:r w:rsidRPr="0080174E">
        <w:rPr>
          <w:rFonts w:ascii="Trebuchet MS" w:hAnsi="Trebuchet MS"/>
          <w:i/>
          <w:iCs/>
          <w:lang w:val="ro-RO"/>
        </w:rPr>
        <w:t>de Administrare Fiscală –Activitatea de Trezorerie şi Contabilitate Publică în a cărei rază își are domiciliul fiscal întreprinderea, cu privire la deschiderea contului și certificarea faptului că acesta este activ</w:t>
      </w:r>
      <w:r w:rsidRPr="0080174E">
        <w:rPr>
          <w:lang w:val="ro-RO"/>
        </w:rPr>
        <w:t>.</w:t>
      </w:r>
    </w:p>
    <w:p w14:paraId="34302921" w14:textId="74439F19" w:rsidR="006C25A9" w:rsidRPr="0080174E" w:rsidRDefault="00B20D27" w:rsidP="005F212F">
      <w:pPr>
        <w:pStyle w:val="ListParagraph"/>
        <w:numPr>
          <w:ilvl w:val="0"/>
          <w:numId w:val="36"/>
        </w:numPr>
        <w:spacing w:after="120" w:line="240" w:lineRule="auto"/>
        <w:jc w:val="both"/>
        <w:rPr>
          <w:rFonts w:ascii="Trebuchet MS" w:hAnsi="Trebuchet MS"/>
          <w:sz w:val="24"/>
          <w:szCs w:val="24"/>
          <w:lang w:val="ro-RO"/>
        </w:rPr>
      </w:pPr>
      <w:r w:rsidRPr="00962C27">
        <w:rPr>
          <w:rFonts w:ascii="Trebuchet MS" w:hAnsi="Trebuchet MS"/>
          <w:sz w:val="24"/>
          <w:szCs w:val="24"/>
          <w:lang w:val="ro-RO"/>
        </w:rPr>
        <w:t xml:space="preserve">Opis cu documentele transmise în vederea </w:t>
      </w:r>
      <w:r w:rsidR="006C25A9" w:rsidRPr="00962C27">
        <w:rPr>
          <w:rFonts w:ascii="Trebuchet MS" w:hAnsi="Trebuchet MS"/>
          <w:sz w:val="24"/>
          <w:szCs w:val="24"/>
          <w:lang w:val="ro-RO"/>
        </w:rPr>
        <w:t xml:space="preserve">plății </w:t>
      </w:r>
      <w:r w:rsidRPr="00962C27">
        <w:rPr>
          <w:rFonts w:ascii="Trebuchet MS" w:hAnsi="Trebuchet MS"/>
          <w:sz w:val="24"/>
          <w:szCs w:val="24"/>
          <w:lang w:val="ro-RO"/>
        </w:rPr>
        <w:t>ajutorului de</w:t>
      </w:r>
      <w:r w:rsidR="006E76BE" w:rsidRPr="00962C27">
        <w:rPr>
          <w:rFonts w:ascii="Trebuchet MS" w:hAnsi="Trebuchet MS"/>
          <w:sz w:val="24"/>
          <w:szCs w:val="24"/>
          <w:lang w:val="ro-RO"/>
        </w:rPr>
        <w:t xml:space="preserve"> </w:t>
      </w:r>
      <w:r w:rsidRPr="00962C27">
        <w:rPr>
          <w:rFonts w:ascii="Trebuchet MS" w:hAnsi="Trebuchet MS"/>
          <w:sz w:val="24"/>
          <w:szCs w:val="24"/>
          <w:lang w:val="ro-RO"/>
        </w:rPr>
        <w:t>sta</w:t>
      </w:r>
      <w:r w:rsidR="006C25A9" w:rsidRPr="00962C27">
        <w:rPr>
          <w:rFonts w:ascii="Trebuchet MS" w:hAnsi="Trebuchet MS"/>
          <w:sz w:val="24"/>
          <w:szCs w:val="24"/>
          <w:lang w:val="ro-RO"/>
        </w:rPr>
        <w:t>t</w:t>
      </w:r>
      <w:r w:rsidR="006E76BE" w:rsidRPr="00962C27">
        <w:rPr>
          <w:rFonts w:ascii="Trebuchet MS" w:hAnsi="Trebuchet MS"/>
          <w:sz w:val="24"/>
          <w:szCs w:val="24"/>
          <w:lang w:val="ro-RO"/>
        </w:rPr>
        <w:t>.</w:t>
      </w:r>
    </w:p>
    <w:p w14:paraId="6B3539F3" w14:textId="77777777" w:rsidR="005F212F" w:rsidRPr="0080174E" w:rsidRDefault="006E76BE" w:rsidP="005F212F">
      <w:pPr>
        <w:pStyle w:val="ListParagraph"/>
        <w:numPr>
          <w:ilvl w:val="0"/>
          <w:numId w:val="15"/>
        </w:numPr>
        <w:spacing w:after="120" w:line="240" w:lineRule="auto"/>
        <w:ind w:firstLine="54"/>
        <w:contextualSpacing w:val="0"/>
        <w:jc w:val="both"/>
        <w:rPr>
          <w:rFonts w:ascii="Trebuchet MS" w:hAnsi="Trebuchet MS"/>
          <w:i/>
          <w:iCs/>
          <w:lang w:val="ro-RO"/>
        </w:rPr>
      </w:pPr>
      <w:r w:rsidRPr="00962C27">
        <w:rPr>
          <w:rFonts w:ascii="Trebuchet MS" w:hAnsi="Trebuchet MS"/>
          <w:i/>
          <w:iCs/>
          <w:lang w:val="ro-RO"/>
        </w:rPr>
        <w:lastRenderedPageBreak/>
        <w:t xml:space="preserve">Numerotarea paginilor este obligatorie și se va face în ordine crescătoare, după constituirea întregului dosar, pagina numărul 1 fiind prima filă a Cererii de </w:t>
      </w:r>
      <w:r w:rsidR="00FA1A6A" w:rsidRPr="00962C27">
        <w:rPr>
          <w:rFonts w:ascii="Trebuchet MS" w:hAnsi="Trebuchet MS"/>
          <w:i/>
          <w:iCs/>
          <w:lang w:val="ro-RO"/>
        </w:rPr>
        <w:t>plată</w:t>
      </w:r>
      <w:r w:rsidRPr="00962C27">
        <w:rPr>
          <w:rFonts w:ascii="Trebuchet MS" w:hAnsi="Trebuchet MS"/>
          <w:i/>
          <w:iCs/>
          <w:lang w:val="ro-RO"/>
        </w:rPr>
        <w:t>.</w:t>
      </w:r>
    </w:p>
    <w:p w14:paraId="43400D18" w14:textId="77777777" w:rsidR="005F212F" w:rsidRPr="0080174E" w:rsidRDefault="006E76BE" w:rsidP="005F212F">
      <w:pPr>
        <w:pStyle w:val="ListParagraph"/>
        <w:numPr>
          <w:ilvl w:val="0"/>
          <w:numId w:val="15"/>
        </w:numPr>
        <w:spacing w:after="120" w:line="240" w:lineRule="auto"/>
        <w:ind w:firstLine="54"/>
        <w:contextualSpacing w:val="0"/>
        <w:jc w:val="both"/>
        <w:rPr>
          <w:rFonts w:ascii="Trebuchet MS" w:hAnsi="Trebuchet MS"/>
          <w:i/>
          <w:iCs/>
          <w:lang w:val="ro-RO"/>
        </w:rPr>
      </w:pPr>
      <w:r w:rsidRPr="00962C27">
        <w:rPr>
          <w:rFonts w:ascii="Trebuchet MS" w:hAnsi="Trebuchet MS"/>
          <w:i/>
          <w:iCs/>
          <w:lang w:val="ro-RO"/>
        </w:rPr>
        <w:t>Se numerotează inclusiv documentele emise de alte autorități</w:t>
      </w:r>
      <w:r w:rsidR="00A555D0" w:rsidRPr="00962C27">
        <w:rPr>
          <w:rFonts w:ascii="Trebuchet MS" w:hAnsi="Trebuchet MS"/>
          <w:i/>
          <w:iCs/>
          <w:lang w:val="ro-RO"/>
        </w:rPr>
        <w:t xml:space="preserve"> </w:t>
      </w:r>
      <w:r w:rsidRPr="00962C27">
        <w:rPr>
          <w:rFonts w:ascii="Trebuchet MS" w:hAnsi="Trebuchet MS"/>
          <w:i/>
          <w:iCs/>
          <w:lang w:val="ro-RO"/>
        </w:rPr>
        <w:t xml:space="preserve">ale statului, astfel încât toate documentele care constituie dosarul Cererii de </w:t>
      </w:r>
      <w:r w:rsidR="00FA1A6A" w:rsidRPr="00962C27">
        <w:rPr>
          <w:rFonts w:ascii="Trebuchet MS" w:hAnsi="Trebuchet MS"/>
          <w:i/>
          <w:iCs/>
          <w:lang w:val="ro-RO"/>
        </w:rPr>
        <w:t>plată</w:t>
      </w:r>
      <w:r w:rsidRPr="00962C27">
        <w:rPr>
          <w:rFonts w:ascii="Trebuchet MS" w:hAnsi="Trebuchet MS"/>
          <w:i/>
          <w:iCs/>
          <w:lang w:val="ro-RO"/>
        </w:rPr>
        <w:t xml:space="preserve"> să fie înregistrate şi menționate în opis.</w:t>
      </w:r>
    </w:p>
    <w:p w14:paraId="083CC892" w14:textId="0ED93533" w:rsidR="006E76BE" w:rsidRPr="0080174E" w:rsidRDefault="006E76BE" w:rsidP="005F212F">
      <w:pPr>
        <w:pStyle w:val="ListParagraph"/>
        <w:numPr>
          <w:ilvl w:val="0"/>
          <w:numId w:val="15"/>
        </w:numPr>
        <w:spacing w:after="120" w:line="240" w:lineRule="auto"/>
        <w:ind w:firstLine="54"/>
        <w:contextualSpacing w:val="0"/>
        <w:jc w:val="both"/>
        <w:rPr>
          <w:rFonts w:ascii="Trebuchet MS" w:hAnsi="Trebuchet MS"/>
          <w:i/>
          <w:iCs/>
          <w:lang w:val="ro-RO"/>
        </w:rPr>
      </w:pPr>
      <w:r w:rsidRPr="0080174E">
        <w:rPr>
          <w:rFonts w:ascii="Trebuchet MS" w:hAnsi="Trebuchet MS"/>
          <w:i/>
          <w:iCs/>
          <w:lang w:val="ro-RO"/>
        </w:rPr>
        <w:t>Toate documentele se îndosaria</w:t>
      </w:r>
      <w:r w:rsidR="00227D22">
        <w:rPr>
          <w:rFonts w:ascii="Trebuchet MS" w:hAnsi="Trebuchet MS"/>
          <w:i/>
          <w:iCs/>
          <w:lang w:val="ro-RO"/>
        </w:rPr>
        <w:t>z</w:t>
      </w:r>
      <w:r w:rsidRPr="0080174E">
        <w:rPr>
          <w:rFonts w:ascii="Trebuchet MS" w:hAnsi="Trebuchet MS"/>
          <w:i/>
          <w:iCs/>
          <w:lang w:val="ro-RO"/>
        </w:rPr>
        <w:t>ă, se numerotează pe fiecare pagină şi</w:t>
      </w:r>
      <w:r w:rsidR="00AE2DF9">
        <w:rPr>
          <w:rFonts w:ascii="Trebuchet MS" w:hAnsi="Trebuchet MS"/>
          <w:i/>
          <w:iCs/>
          <w:lang w:val="ro-RO"/>
        </w:rPr>
        <w:t xml:space="preserve"> </w:t>
      </w:r>
      <w:r w:rsidRPr="0080174E">
        <w:rPr>
          <w:rFonts w:ascii="Trebuchet MS" w:hAnsi="Trebuchet MS"/>
          <w:i/>
          <w:iCs/>
          <w:lang w:val="ro-RO"/>
        </w:rPr>
        <w:t>se opisează în ordinea prevăzută în prezentul Ghid.</w:t>
      </w:r>
    </w:p>
    <w:p w14:paraId="10709F70" w14:textId="74AC814A" w:rsidR="0065001B" w:rsidRPr="00962C27" w:rsidRDefault="0065001B" w:rsidP="00F655FC">
      <w:pPr>
        <w:spacing w:line="240" w:lineRule="auto"/>
        <w:jc w:val="both"/>
        <w:rPr>
          <w:rFonts w:ascii="Trebuchet MS" w:hAnsi="Trebuchet MS"/>
          <w:sz w:val="24"/>
          <w:szCs w:val="24"/>
          <w:lang w:val="ro-RO"/>
        </w:rPr>
      </w:pPr>
    </w:p>
    <w:p w14:paraId="61864961" w14:textId="41015B3A" w:rsidR="005F212F" w:rsidRPr="00962C27" w:rsidRDefault="005F212F" w:rsidP="005F212F">
      <w:pPr>
        <w:spacing w:line="240" w:lineRule="auto"/>
        <w:jc w:val="both"/>
        <w:rPr>
          <w:rFonts w:ascii="Trebuchet MS" w:hAnsi="Trebuchet MS"/>
          <w:b/>
          <w:bCs/>
          <w:sz w:val="24"/>
          <w:szCs w:val="24"/>
          <w:lang w:val="ro-RO"/>
        </w:rPr>
      </w:pPr>
      <w:r w:rsidRPr="00962C27">
        <w:rPr>
          <w:rFonts w:ascii="Trebuchet MS" w:hAnsi="Trebuchet MS"/>
          <w:b/>
          <w:bCs/>
          <w:sz w:val="24"/>
          <w:szCs w:val="24"/>
          <w:lang w:val="ro-RO"/>
        </w:rPr>
        <w:t>B. Documente prin care se justifică respectarea procedurii de achiziție și selecție furnizori</w:t>
      </w:r>
    </w:p>
    <w:p w14:paraId="05FAE92C" w14:textId="603236FD" w:rsidR="00D70D43" w:rsidRPr="00962C27" w:rsidRDefault="00AE2DF9" w:rsidP="00F655FC">
      <w:pPr>
        <w:spacing w:line="240" w:lineRule="auto"/>
        <w:jc w:val="both"/>
        <w:rPr>
          <w:rFonts w:ascii="Trebuchet MS" w:hAnsi="Trebuchet MS"/>
          <w:sz w:val="24"/>
          <w:szCs w:val="24"/>
          <w:lang w:val="ro-RO"/>
        </w:rPr>
      </w:pPr>
      <w:r>
        <w:rPr>
          <w:rFonts w:ascii="Trebuchet MS" w:hAnsi="Trebuchet MS"/>
          <w:sz w:val="24"/>
          <w:szCs w:val="24"/>
          <w:lang w:val="ro-RO"/>
        </w:rPr>
        <w:t>Beneficiarul</w:t>
      </w:r>
      <w:r w:rsidR="00D70D43" w:rsidRPr="00962C27">
        <w:rPr>
          <w:rFonts w:ascii="Trebuchet MS" w:hAnsi="Trebuchet MS"/>
          <w:sz w:val="24"/>
          <w:szCs w:val="24"/>
          <w:lang w:val="ro-RO"/>
        </w:rPr>
        <w:t xml:space="preserve"> trebuie să dețină o </w:t>
      </w:r>
      <w:r w:rsidR="00D70D43" w:rsidRPr="00962C27">
        <w:rPr>
          <w:rFonts w:ascii="Trebuchet MS" w:hAnsi="Trebuchet MS"/>
          <w:b/>
          <w:bCs/>
          <w:sz w:val="24"/>
          <w:szCs w:val="24"/>
          <w:lang w:val="ro-RO"/>
        </w:rPr>
        <w:t xml:space="preserve">Procedură de </w:t>
      </w:r>
      <w:r w:rsidR="005F212F" w:rsidRPr="00962C27">
        <w:rPr>
          <w:rFonts w:ascii="Trebuchet MS" w:hAnsi="Trebuchet MS"/>
          <w:b/>
          <w:bCs/>
          <w:sz w:val="24"/>
          <w:szCs w:val="24"/>
          <w:lang w:val="ro-RO"/>
        </w:rPr>
        <w:t>achiziție</w:t>
      </w:r>
      <w:r w:rsidR="00D70D43" w:rsidRPr="00962C27">
        <w:rPr>
          <w:rFonts w:ascii="Trebuchet MS" w:hAnsi="Trebuchet MS"/>
          <w:b/>
          <w:bCs/>
          <w:sz w:val="24"/>
          <w:szCs w:val="24"/>
          <w:lang w:val="ro-RO"/>
        </w:rPr>
        <w:t xml:space="preserve"> aplicabilă</w:t>
      </w:r>
      <w:r w:rsidR="00D70D43" w:rsidRPr="00962C27">
        <w:rPr>
          <w:rFonts w:ascii="Trebuchet MS" w:hAnsi="Trebuchet MS"/>
          <w:sz w:val="24"/>
          <w:szCs w:val="24"/>
          <w:lang w:val="ro-RO"/>
        </w:rPr>
        <w:t xml:space="preserve"> </w:t>
      </w:r>
      <w:r w:rsidR="00663855" w:rsidRPr="00962C27">
        <w:rPr>
          <w:rFonts w:ascii="Trebuchet MS" w:hAnsi="Trebuchet MS"/>
          <w:sz w:val="24"/>
          <w:szCs w:val="24"/>
          <w:lang w:val="ro-RO"/>
        </w:rPr>
        <w:t>achiziției</w:t>
      </w:r>
      <w:r w:rsidR="00D70D43" w:rsidRPr="00962C27">
        <w:rPr>
          <w:rFonts w:ascii="Trebuchet MS" w:hAnsi="Trebuchet MS"/>
          <w:sz w:val="24"/>
          <w:szCs w:val="24"/>
          <w:lang w:val="ro-RO"/>
        </w:rPr>
        <w:t xml:space="preserve"> activelor/lucrărilor de construcții aferente proiectului de investiții</w:t>
      </w:r>
      <w:r w:rsidR="009D0D96">
        <w:rPr>
          <w:rFonts w:ascii="Trebuchet MS" w:hAnsi="Trebuchet MS"/>
          <w:sz w:val="24"/>
          <w:szCs w:val="24"/>
          <w:lang w:val="ro-RO"/>
        </w:rPr>
        <w:t>,</w:t>
      </w:r>
      <w:r w:rsidR="00663855" w:rsidRPr="00962C27">
        <w:rPr>
          <w:rFonts w:ascii="Trebuchet MS" w:hAnsi="Trebuchet MS"/>
          <w:sz w:val="24"/>
          <w:szCs w:val="24"/>
          <w:lang w:val="ro-RO"/>
        </w:rPr>
        <w:t xml:space="preserve"> precum și închirier</w:t>
      </w:r>
      <w:r>
        <w:rPr>
          <w:rFonts w:ascii="Trebuchet MS" w:hAnsi="Trebuchet MS"/>
          <w:sz w:val="24"/>
          <w:szCs w:val="24"/>
          <w:lang w:val="ro-RO"/>
        </w:rPr>
        <w:t>ii de active</w:t>
      </w:r>
      <w:r w:rsidR="00663855" w:rsidRPr="00962C27">
        <w:rPr>
          <w:rFonts w:ascii="Trebuchet MS" w:hAnsi="Trebuchet MS"/>
          <w:sz w:val="24"/>
          <w:szCs w:val="24"/>
          <w:lang w:val="ro-RO"/>
        </w:rPr>
        <w:t xml:space="preserve">. </w:t>
      </w:r>
    </w:p>
    <w:p w14:paraId="05CFF39C" w14:textId="39D94ABC" w:rsidR="00D70D43" w:rsidRPr="00962C27" w:rsidRDefault="00D70D43"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Procedura de </w:t>
      </w:r>
      <w:r w:rsidR="00663855" w:rsidRPr="00962C27">
        <w:rPr>
          <w:rFonts w:ascii="Trebuchet MS" w:hAnsi="Trebuchet MS"/>
          <w:sz w:val="24"/>
          <w:szCs w:val="24"/>
          <w:lang w:val="ro-RO"/>
        </w:rPr>
        <w:t>achiziție</w:t>
      </w:r>
      <w:r w:rsidRPr="00962C27">
        <w:rPr>
          <w:rFonts w:ascii="Trebuchet MS" w:hAnsi="Trebuchet MS"/>
          <w:sz w:val="24"/>
          <w:szCs w:val="24"/>
          <w:lang w:val="ro-RO"/>
        </w:rPr>
        <w:t xml:space="preserve"> trebuie să respecte principiile: nediscriminării, tratamentului egal, recunoașterii reciproce, transparenței, proporționalității şi eficienței utilizării fondurilor, fapt care este asumat de reprezentantul legal în cadrul declarațiilor pe proprie răspundere.</w:t>
      </w:r>
    </w:p>
    <w:p w14:paraId="5CEC78B5" w14:textId="1A5A2B5F" w:rsidR="00663855" w:rsidRPr="00962C27" w:rsidRDefault="00AE2DF9" w:rsidP="00F655FC">
      <w:pPr>
        <w:spacing w:line="240" w:lineRule="auto"/>
        <w:jc w:val="both"/>
        <w:rPr>
          <w:rFonts w:ascii="Trebuchet MS" w:hAnsi="Trebuchet MS"/>
          <w:sz w:val="24"/>
          <w:szCs w:val="24"/>
          <w:lang w:val="ro-RO"/>
        </w:rPr>
      </w:pPr>
      <w:r>
        <w:rPr>
          <w:rFonts w:ascii="Trebuchet MS" w:hAnsi="Trebuchet MS"/>
          <w:sz w:val="24"/>
          <w:szCs w:val="24"/>
          <w:lang w:val="ro-RO"/>
        </w:rPr>
        <w:t>Pentru fiecare achiziție de activ/închiriere, dosarul achiziției</w:t>
      </w:r>
      <w:r w:rsidR="00663855" w:rsidRPr="00962C27">
        <w:rPr>
          <w:rFonts w:ascii="Trebuchet MS" w:hAnsi="Trebuchet MS"/>
          <w:sz w:val="24"/>
          <w:szCs w:val="24"/>
          <w:lang w:val="ro-RO"/>
        </w:rPr>
        <w:t xml:space="preserve"> trebuie să cuprindă cel puțin :</w:t>
      </w:r>
    </w:p>
    <w:p w14:paraId="3DD8AF15" w14:textId="3DF1AC42" w:rsidR="00663855" w:rsidRPr="00962C27" w:rsidRDefault="00663855" w:rsidP="00663855">
      <w:pPr>
        <w:pStyle w:val="ListParagraph"/>
        <w:numPr>
          <w:ilvl w:val="0"/>
          <w:numId w:val="40"/>
        </w:numPr>
        <w:spacing w:line="240" w:lineRule="auto"/>
        <w:jc w:val="both"/>
        <w:rPr>
          <w:rFonts w:ascii="Trebuchet MS" w:hAnsi="Trebuchet MS"/>
          <w:sz w:val="24"/>
          <w:szCs w:val="24"/>
          <w:lang w:val="ro-RO"/>
        </w:rPr>
      </w:pPr>
      <w:r w:rsidRPr="00962C27">
        <w:rPr>
          <w:rFonts w:ascii="Trebuchet MS" w:hAnsi="Trebuchet MS"/>
          <w:sz w:val="24"/>
          <w:szCs w:val="24"/>
          <w:lang w:val="ro-RO"/>
        </w:rPr>
        <w:t>not</w:t>
      </w:r>
      <w:r w:rsidR="009D0D96">
        <w:rPr>
          <w:rFonts w:ascii="Trebuchet MS" w:hAnsi="Trebuchet MS"/>
          <w:sz w:val="24"/>
          <w:szCs w:val="24"/>
          <w:lang w:val="ro-RO"/>
        </w:rPr>
        <w:t>a</w:t>
      </w:r>
      <w:r w:rsidRPr="00962C27">
        <w:rPr>
          <w:rFonts w:ascii="Trebuchet MS" w:hAnsi="Trebuchet MS"/>
          <w:sz w:val="24"/>
          <w:szCs w:val="24"/>
          <w:lang w:val="ro-RO"/>
        </w:rPr>
        <w:t xml:space="preserve"> de oportunitate/justificarea achiziției;</w:t>
      </w:r>
    </w:p>
    <w:p w14:paraId="2C201076" w14:textId="7B6A401B" w:rsidR="00663855" w:rsidRPr="00962C27" w:rsidRDefault="00663855" w:rsidP="00663855">
      <w:pPr>
        <w:pStyle w:val="ListParagraph"/>
        <w:numPr>
          <w:ilvl w:val="0"/>
          <w:numId w:val="40"/>
        </w:numPr>
        <w:spacing w:line="240" w:lineRule="auto"/>
        <w:jc w:val="both"/>
        <w:rPr>
          <w:rFonts w:ascii="Trebuchet MS" w:hAnsi="Trebuchet MS"/>
          <w:sz w:val="24"/>
          <w:szCs w:val="24"/>
          <w:lang w:val="ro-RO"/>
        </w:rPr>
      </w:pPr>
      <w:r w:rsidRPr="00962C27">
        <w:rPr>
          <w:rFonts w:ascii="Trebuchet MS" w:hAnsi="Trebuchet MS"/>
          <w:sz w:val="24"/>
          <w:szCs w:val="24"/>
          <w:lang w:val="ro-RO"/>
        </w:rPr>
        <w:t>anunțul de achiziție (intenția de desfășurare a procedurii);</w:t>
      </w:r>
    </w:p>
    <w:p w14:paraId="58D8668A" w14:textId="362A4DBC" w:rsidR="00663855" w:rsidRPr="00962C27" w:rsidRDefault="00663855" w:rsidP="00663855">
      <w:pPr>
        <w:pStyle w:val="ListParagraph"/>
        <w:numPr>
          <w:ilvl w:val="0"/>
          <w:numId w:val="40"/>
        </w:numPr>
        <w:spacing w:line="240" w:lineRule="auto"/>
        <w:jc w:val="both"/>
        <w:rPr>
          <w:rFonts w:ascii="Trebuchet MS" w:hAnsi="Trebuchet MS"/>
          <w:sz w:val="24"/>
          <w:szCs w:val="24"/>
          <w:lang w:val="ro-RO"/>
        </w:rPr>
      </w:pPr>
      <w:r w:rsidRPr="00962C27">
        <w:rPr>
          <w:rFonts w:ascii="Trebuchet MS" w:hAnsi="Trebuchet MS"/>
          <w:sz w:val="24"/>
          <w:szCs w:val="24"/>
          <w:lang w:val="ro-RO"/>
        </w:rPr>
        <w:t>canale</w:t>
      </w:r>
      <w:r w:rsidR="009D0D96">
        <w:rPr>
          <w:rFonts w:ascii="Trebuchet MS" w:hAnsi="Trebuchet MS"/>
          <w:sz w:val="24"/>
          <w:szCs w:val="24"/>
          <w:lang w:val="ro-RO"/>
        </w:rPr>
        <w:t>le</w:t>
      </w:r>
      <w:r w:rsidRPr="00962C27">
        <w:rPr>
          <w:rFonts w:ascii="Trebuchet MS" w:hAnsi="Trebuchet MS"/>
          <w:sz w:val="24"/>
          <w:szCs w:val="24"/>
          <w:lang w:val="ro-RO"/>
        </w:rPr>
        <w:t xml:space="preserve"> de diseminare/promovare a procedurii de achiziție (site/canale social</w:t>
      </w:r>
      <w:r w:rsidR="009D0D96">
        <w:rPr>
          <w:rFonts w:ascii="Trebuchet MS" w:hAnsi="Trebuchet MS"/>
          <w:sz w:val="24"/>
          <w:szCs w:val="24"/>
          <w:lang w:val="ro-RO"/>
        </w:rPr>
        <w:t>-</w:t>
      </w:r>
      <w:r w:rsidRPr="00962C27">
        <w:rPr>
          <w:rFonts w:ascii="Trebuchet MS" w:hAnsi="Trebuchet MS"/>
          <w:sz w:val="24"/>
          <w:szCs w:val="24"/>
          <w:lang w:val="ro-RO"/>
        </w:rPr>
        <w:t>media etc)</w:t>
      </w:r>
      <w:r w:rsidR="00310E6D">
        <w:rPr>
          <w:rFonts w:ascii="Trebuchet MS" w:hAnsi="Trebuchet MS"/>
          <w:sz w:val="24"/>
          <w:szCs w:val="24"/>
          <w:lang w:val="ro-RO"/>
        </w:rPr>
        <w:t>;</w:t>
      </w:r>
    </w:p>
    <w:p w14:paraId="62318A13" w14:textId="0FF4FDF1" w:rsidR="00663855" w:rsidRPr="00962C27" w:rsidRDefault="00663855" w:rsidP="00663855">
      <w:pPr>
        <w:pStyle w:val="ListParagraph"/>
        <w:numPr>
          <w:ilvl w:val="0"/>
          <w:numId w:val="40"/>
        </w:numPr>
        <w:spacing w:line="240" w:lineRule="auto"/>
        <w:jc w:val="both"/>
        <w:rPr>
          <w:rFonts w:ascii="Trebuchet MS" w:hAnsi="Trebuchet MS"/>
          <w:sz w:val="24"/>
          <w:szCs w:val="24"/>
          <w:lang w:val="ro-RO"/>
        </w:rPr>
      </w:pPr>
      <w:r w:rsidRPr="00962C27">
        <w:rPr>
          <w:rFonts w:ascii="Trebuchet MS" w:hAnsi="Trebuchet MS"/>
          <w:sz w:val="24"/>
          <w:szCs w:val="24"/>
          <w:lang w:val="ro-RO"/>
        </w:rPr>
        <w:t>analiza pieței (cereri de ofertă, oferte);</w:t>
      </w:r>
    </w:p>
    <w:p w14:paraId="0EF42F10" w14:textId="44BEB575" w:rsidR="00663855" w:rsidRPr="00962C27" w:rsidRDefault="00663855" w:rsidP="00663855">
      <w:pPr>
        <w:pStyle w:val="ListParagraph"/>
        <w:numPr>
          <w:ilvl w:val="0"/>
          <w:numId w:val="40"/>
        </w:numPr>
        <w:spacing w:line="240" w:lineRule="auto"/>
        <w:jc w:val="both"/>
        <w:rPr>
          <w:rFonts w:ascii="Trebuchet MS" w:hAnsi="Trebuchet MS"/>
          <w:sz w:val="24"/>
          <w:szCs w:val="24"/>
          <w:lang w:val="ro-RO"/>
        </w:rPr>
      </w:pPr>
      <w:r w:rsidRPr="00962C27">
        <w:rPr>
          <w:rFonts w:ascii="Trebuchet MS" w:hAnsi="Trebuchet MS"/>
          <w:sz w:val="24"/>
          <w:szCs w:val="24"/>
          <w:lang w:val="ro-RO"/>
        </w:rPr>
        <w:t>termene</w:t>
      </w:r>
      <w:r w:rsidR="009D0D96">
        <w:rPr>
          <w:rFonts w:ascii="Trebuchet MS" w:hAnsi="Trebuchet MS"/>
          <w:sz w:val="24"/>
          <w:szCs w:val="24"/>
          <w:lang w:val="ro-RO"/>
        </w:rPr>
        <w:t>le</w:t>
      </w:r>
      <w:r w:rsidRPr="00962C27">
        <w:rPr>
          <w:rFonts w:ascii="Trebuchet MS" w:hAnsi="Trebuchet MS"/>
          <w:sz w:val="24"/>
          <w:szCs w:val="24"/>
          <w:lang w:val="ro-RO"/>
        </w:rPr>
        <w:t xml:space="preserve"> de realizare a etapelor procedurii;</w:t>
      </w:r>
    </w:p>
    <w:p w14:paraId="552F5707" w14:textId="09EF6032" w:rsidR="00663855" w:rsidRPr="00962C27" w:rsidRDefault="00663855" w:rsidP="00663855">
      <w:pPr>
        <w:pStyle w:val="ListParagraph"/>
        <w:numPr>
          <w:ilvl w:val="0"/>
          <w:numId w:val="40"/>
        </w:numPr>
        <w:spacing w:line="240" w:lineRule="auto"/>
        <w:jc w:val="both"/>
        <w:rPr>
          <w:rFonts w:ascii="Trebuchet MS" w:hAnsi="Trebuchet MS"/>
          <w:sz w:val="24"/>
          <w:szCs w:val="24"/>
          <w:lang w:val="ro-RO"/>
        </w:rPr>
      </w:pPr>
      <w:r w:rsidRPr="00962C27">
        <w:rPr>
          <w:rFonts w:ascii="Trebuchet MS" w:hAnsi="Trebuchet MS"/>
          <w:sz w:val="24"/>
          <w:szCs w:val="24"/>
          <w:lang w:val="ro-RO"/>
        </w:rPr>
        <w:t>evaluare/clarificări/corespondență ofertanți</w:t>
      </w:r>
      <w:r w:rsidR="00310E6D">
        <w:rPr>
          <w:rFonts w:ascii="Trebuchet MS" w:hAnsi="Trebuchet MS"/>
          <w:sz w:val="24"/>
          <w:szCs w:val="24"/>
          <w:lang w:val="ro-RO"/>
        </w:rPr>
        <w:t>;</w:t>
      </w:r>
    </w:p>
    <w:p w14:paraId="16597436" w14:textId="3F4A1982" w:rsidR="00663855" w:rsidRPr="00962C27" w:rsidRDefault="00663855" w:rsidP="00663855">
      <w:pPr>
        <w:pStyle w:val="ListParagraph"/>
        <w:numPr>
          <w:ilvl w:val="0"/>
          <w:numId w:val="40"/>
        </w:numPr>
        <w:spacing w:line="240" w:lineRule="auto"/>
        <w:jc w:val="both"/>
        <w:rPr>
          <w:rFonts w:ascii="Trebuchet MS" w:hAnsi="Trebuchet MS"/>
          <w:sz w:val="24"/>
          <w:szCs w:val="24"/>
          <w:lang w:val="ro-RO"/>
        </w:rPr>
      </w:pPr>
      <w:r w:rsidRPr="00962C27">
        <w:rPr>
          <w:rFonts w:ascii="Trebuchet MS" w:hAnsi="Trebuchet MS"/>
          <w:sz w:val="24"/>
          <w:szCs w:val="24"/>
          <w:lang w:val="ro-RO"/>
        </w:rPr>
        <w:t>raportul procedurii pentru stabilirea câștigătorului/furnizorului;</w:t>
      </w:r>
    </w:p>
    <w:p w14:paraId="41ED4FD5" w14:textId="1C056545" w:rsidR="00663855" w:rsidRPr="00962C27" w:rsidRDefault="00663855" w:rsidP="00663855">
      <w:pPr>
        <w:pStyle w:val="ListParagraph"/>
        <w:numPr>
          <w:ilvl w:val="0"/>
          <w:numId w:val="40"/>
        </w:numPr>
        <w:spacing w:line="240" w:lineRule="auto"/>
        <w:jc w:val="both"/>
        <w:rPr>
          <w:rFonts w:ascii="Trebuchet MS" w:hAnsi="Trebuchet MS"/>
          <w:sz w:val="24"/>
          <w:szCs w:val="24"/>
          <w:lang w:val="ro-RO"/>
        </w:rPr>
      </w:pPr>
      <w:r w:rsidRPr="00962C27">
        <w:rPr>
          <w:rFonts w:ascii="Trebuchet MS" w:hAnsi="Trebuchet MS"/>
          <w:sz w:val="24"/>
          <w:szCs w:val="24"/>
          <w:lang w:val="ro-RO"/>
        </w:rPr>
        <w:t>comunicarea rezultatului procedurii către participanți</w:t>
      </w:r>
      <w:r w:rsidR="009D0D96">
        <w:rPr>
          <w:rFonts w:ascii="Trebuchet MS" w:hAnsi="Trebuchet MS"/>
          <w:sz w:val="24"/>
          <w:szCs w:val="24"/>
          <w:lang w:val="ro-RO"/>
        </w:rPr>
        <w:t>.</w:t>
      </w:r>
    </w:p>
    <w:p w14:paraId="15C16B1C" w14:textId="5D1C4420" w:rsidR="00D70D43" w:rsidRPr="00962C27" w:rsidRDefault="00663855" w:rsidP="00F655FC">
      <w:pPr>
        <w:spacing w:line="240" w:lineRule="auto"/>
        <w:jc w:val="both"/>
        <w:rPr>
          <w:rFonts w:ascii="Trebuchet MS" w:hAnsi="Trebuchet MS"/>
          <w:sz w:val="24"/>
          <w:szCs w:val="24"/>
          <w:lang w:val="ro-RO"/>
        </w:rPr>
      </w:pPr>
      <w:r w:rsidRPr="00962C27">
        <w:rPr>
          <w:rFonts w:ascii="Trebuchet MS" w:hAnsi="Trebuchet MS"/>
          <w:b/>
          <w:bCs/>
          <w:sz w:val="24"/>
          <w:szCs w:val="24"/>
          <w:lang w:val="ro-RO"/>
        </w:rPr>
        <w:t>Nota de oportunitate/justificarea achiziției</w:t>
      </w:r>
      <w:r w:rsidRPr="00962C27">
        <w:rPr>
          <w:rFonts w:ascii="Trebuchet MS" w:hAnsi="Trebuchet MS"/>
          <w:sz w:val="24"/>
          <w:szCs w:val="24"/>
          <w:lang w:val="ro-RO"/>
        </w:rPr>
        <w:t xml:space="preserve"> </w:t>
      </w:r>
      <w:r w:rsidR="00D70D43" w:rsidRPr="00962C27">
        <w:rPr>
          <w:rFonts w:ascii="Trebuchet MS" w:hAnsi="Trebuchet MS"/>
          <w:sz w:val="24"/>
          <w:szCs w:val="24"/>
          <w:lang w:val="ro-RO"/>
        </w:rPr>
        <w:t>este o prezentare succintă a procedurii de achiziție</w:t>
      </w:r>
      <w:r w:rsidR="00310E6D">
        <w:rPr>
          <w:rFonts w:ascii="Trebuchet MS" w:hAnsi="Trebuchet MS"/>
          <w:sz w:val="24"/>
          <w:szCs w:val="24"/>
          <w:lang w:val="ro-RO"/>
        </w:rPr>
        <w:t>/închiriere a activului precum și o justificare a costului estimat.</w:t>
      </w:r>
    </w:p>
    <w:p w14:paraId="6D9B3729" w14:textId="77777777" w:rsidR="00BB05CA" w:rsidRPr="00962C27" w:rsidRDefault="00BB05CA" w:rsidP="00BB05CA">
      <w:pPr>
        <w:jc w:val="both"/>
        <w:rPr>
          <w:rFonts w:ascii="Trebuchet MS" w:hAnsi="Trebuchet MS"/>
          <w:b/>
          <w:bCs/>
          <w:sz w:val="24"/>
          <w:szCs w:val="24"/>
          <w:lang w:val="ro-RO"/>
        </w:rPr>
      </w:pPr>
    </w:p>
    <w:p w14:paraId="21BBCF01" w14:textId="2D0C7395" w:rsidR="00BB05CA" w:rsidRPr="00962C27" w:rsidRDefault="00BB05CA" w:rsidP="00BB05CA">
      <w:pPr>
        <w:spacing w:line="240" w:lineRule="auto"/>
        <w:jc w:val="both"/>
        <w:rPr>
          <w:rFonts w:ascii="Trebuchet MS" w:hAnsi="Trebuchet MS"/>
          <w:b/>
          <w:bCs/>
          <w:sz w:val="24"/>
          <w:szCs w:val="24"/>
          <w:lang w:val="ro-RO"/>
        </w:rPr>
      </w:pPr>
      <w:r w:rsidRPr="00962C27">
        <w:rPr>
          <w:rFonts w:ascii="Trebuchet MS" w:hAnsi="Trebuchet MS"/>
          <w:b/>
          <w:bCs/>
          <w:sz w:val="24"/>
          <w:szCs w:val="24"/>
          <w:lang w:val="ro-RO"/>
        </w:rPr>
        <w:t>C. Documente justificative privind achiziția și plata activelor corporale și necorporale</w:t>
      </w:r>
    </w:p>
    <w:tbl>
      <w:tblPr>
        <w:tblStyle w:val="TableGrid"/>
        <w:tblW w:w="0" w:type="auto"/>
        <w:shd w:val="clear" w:color="auto" w:fill="DBDBDB" w:themeFill="accent3" w:themeFillTint="66"/>
        <w:tblLook w:val="04A0" w:firstRow="1" w:lastRow="0" w:firstColumn="1" w:lastColumn="0" w:noHBand="0" w:noVBand="1"/>
      </w:tblPr>
      <w:tblGrid>
        <w:gridCol w:w="9448"/>
      </w:tblGrid>
      <w:tr w:rsidR="00F655FC" w:rsidRPr="0080174E" w14:paraId="29F9D2A6" w14:textId="77777777" w:rsidTr="009A0596">
        <w:trPr>
          <w:trHeight w:val="412"/>
        </w:trPr>
        <w:tc>
          <w:tcPr>
            <w:tcW w:w="9448" w:type="dxa"/>
            <w:shd w:val="clear" w:color="auto" w:fill="DBDBDB" w:themeFill="accent3" w:themeFillTint="66"/>
          </w:tcPr>
          <w:p w14:paraId="461D44BD" w14:textId="77777777" w:rsidR="00F655FC" w:rsidRPr="0080174E" w:rsidRDefault="00F655FC" w:rsidP="00F655FC">
            <w:pPr>
              <w:spacing w:after="120"/>
              <w:jc w:val="both"/>
              <w:rPr>
                <w:rFonts w:ascii="Trebuchet MS" w:hAnsi="Trebuchet MS"/>
                <w:b/>
                <w:bCs/>
                <w:lang w:val="ro-RO"/>
              </w:rPr>
            </w:pPr>
            <w:r w:rsidRPr="0080174E">
              <w:rPr>
                <w:rFonts w:ascii="Trebuchet MS" w:hAnsi="Trebuchet MS"/>
                <w:b/>
                <w:bCs/>
                <w:lang w:val="ro-RO"/>
              </w:rPr>
              <w:t>ATENȚIE!</w:t>
            </w:r>
          </w:p>
          <w:p w14:paraId="783BD225" w14:textId="18A6298A" w:rsidR="00F655FC" w:rsidRPr="0080174E" w:rsidRDefault="00F655FC" w:rsidP="009A0596">
            <w:pPr>
              <w:spacing w:after="120"/>
              <w:jc w:val="both"/>
              <w:rPr>
                <w:rFonts w:ascii="Trebuchet MS" w:hAnsi="Trebuchet MS"/>
                <w:lang w:val="ro-RO"/>
              </w:rPr>
            </w:pPr>
            <w:r w:rsidRPr="0080174E">
              <w:rPr>
                <w:rFonts w:ascii="Trebuchet MS" w:hAnsi="Trebuchet MS"/>
                <w:lang w:val="ro-RO"/>
              </w:rPr>
              <w:t>În cazul activelor înregistrate în contul ”</w:t>
            </w:r>
            <w:r w:rsidRPr="0080174E">
              <w:rPr>
                <w:rFonts w:ascii="Trebuchet MS" w:hAnsi="Trebuchet MS"/>
                <w:i/>
                <w:iCs/>
                <w:lang w:val="ro-RO"/>
              </w:rPr>
              <w:t>imobilizări corporale în curs de execuție</w:t>
            </w:r>
            <w:r w:rsidRPr="0080174E">
              <w:rPr>
                <w:rFonts w:ascii="Trebuchet MS" w:hAnsi="Trebuchet MS"/>
                <w:lang w:val="ro-RO"/>
              </w:rPr>
              <w:t>”</w:t>
            </w:r>
            <w:r w:rsidR="000F3BB2">
              <w:rPr>
                <w:rFonts w:ascii="Trebuchet MS" w:hAnsi="Trebuchet MS"/>
                <w:lang w:val="ro-RO"/>
              </w:rPr>
              <w:t xml:space="preserve"> </w:t>
            </w:r>
            <w:r w:rsidRPr="0080174E">
              <w:rPr>
                <w:rFonts w:ascii="Trebuchet MS" w:hAnsi="Trebuchet MS"/>
                <w:lang w:val="ro-RO"/>
              </w:rPr>
              <w:t xml:space="preserve">(la momentul depunerii cererii de plată) care ulterior trebuie înregistrate în categoria </w:t>
            </w:r>
            <w:r w:rsidRPr="0080174E">
              <w:rPr>
                <w:rFonts w:ascii="Trebuchet MS" w:hAnsi="Trebuchet MS"/>
                <w:i/>
                <w:iCs/>
                <w:lang w:val="ro-RO"/>
              </w:rPr>
              <w:t>”mijloace fixe”</w:t>
            </w:r>
            <w:r w:rsidRPr="0080174E">
              <w:rPr>
                <w:rFonts w:ascii="Trebuchet MS" w:hAnsi="Trebuchet MS"/>
                <w:lang w:val="ro-RO"/>
              </w:rPr>
              <w:t xml:space="preserve">, </w:t>
            </w:r>
            <w:r w:rsidR="000F3BB2">
              <w:rPr>
                <w:rFonts w:ascii="Trebuchet MS" w:hAnsi="Trebuchet MS"/>
                <w:lang w:val="ro-RO"/>
              </w:rPr>
              <w:t xml:space="preserve">dacă </w:t>
            </w:r>
            <w:r w:rsidRPr="0080174E">
              <w:rPr>
                <w:rFonts w:ascii="Trebuchet MS" w:hAnsi="Trebuchet MS"/>
                <w:lang w:val="ro-RO"/>
              </w:rPr>
              <w:t xml:space="preserve">se constată că încadrarea acestora nu s-a realizat corect, iar valoarea minimă legală a mijloacelor fixe nu respectă pragul prevăzut de legislația în vigoare </w:t>
            </w:r>
            <w:r w:rsidRPr="0080174E">
              <w:rPr>
                <w:rFonts w:ascii="Trebuchet MS" w:hAnsi="Trebuchet MS"/>
                <w:i/>
                <w:iCs/>
                <w:lang w:val="ro-RO"/>
              </w:rPr>
              <w:t>(respectiv HG nr. 276/2013 privind stabilirea valorii de intrare a mijloacelor fixe)</w:t>
            </w:r>
            <w:r w:rsidRPr="0080174E">
              <w:rPr>
                <w:rFonts w:ascii="Trebuchet MS" w:hAnsi="Trebuchet MS"/>
                <w:lang w:val="ro-RO"/>
              </w:rPr>
              <w:t xml:space="preserve">, răspunderea datelor/documentelor transmise eronat aparține persoanelor care au întocmit documentele justificative. În aceste condiții, </w:t>
            </w:r>
            <w:r w:rsidR="00310E6D">
              <w:rPr>
                <w:rFonts w:ascii="Trebuchet MS" w:hAnsi="Trebuchet MS"/>
                <w:lang w:val="ro-RO"/>
              </w:rPr>
              <w:t>beneficiarul</w:t>
            </w:r>
            <w:r w:rsidRPr="0080174E">
              <w:rPr>
                <w:rFonts w:ascii="Trebuchet MS" w:hAnsi="Trebuchet MS"/>
                <w:lang w:val="ro-RO"/>
              </w:rPr>
              <w:t xml:space="preserve"> trebuie să transmită Note justificative.</w:t>
            </w:r>
          </w:p>
        </w:tc>
      </w:tr>
    </w:tbl>
    <w:p w14:paraId="4381866A" w14:textId="77777777" w:rsidR="00F655FC" w:rsidRDefault="00F655FC" w:rsidP="00F655FC">
      <w:pPr>
        <w:spacing w:line="240" w:lineRule="auto"/>
        <w:jc w:val="both"/>
        <w:rPr>
          <w:rFonts w:ascii="Trebuchet MS" w:hAnsi="Trebuchet MS"/>
          <w:b/>
          <w:bCs/>
          <w:sz w:val="24"/>
          <w:szCs w:val="24"/>
          <w:lang w:val="ro-RO"/>
        </w:rPr>
      </w:pPr>
    </w:p>
    <w:p w14:paraId="4639C715" w14:textId="77777777" w:rsidR="00310E6D" w:rsidRDefault="00310E6D" w:rsidP="00F655FC">
      <w:pPr>
        <w:spacing w:line="240" w:lineRule="auto"/>
        <w:jc w:val="both"/>
        <w:rPr>
          <w:rFonts w:ascii="Trebuchet MS" w:hAnsi="Trebuchet MS"/>
          <w:b/>
          <w:bCs/>
          <w:sz w:val="24"/>
          <w:szCs w:val="24"/>
          <w:lang w:val="ro-RO"/>
        </w:rPr>
      </w:pPr>
    </w:p>
    <w:p w14:paraId="124D6393" w14:textId="77777777" w:rsidR="00310E6D" w:rsidRPr="00962C27" w:rsidRDefault="00310E6D" w:rsidP="00F655FC">
      <w:pPr>
        <w:spacing w:line="240" w:lineRule="auto"/>
        <w:jc w:val="both"/>
        <w:rPr>
          <w:rFonts w:ascii="Trebuchet MS" w:hAnsi="Trebuchet MS"/>
          <w:b/>
          <w:bCs/>
          <w:sz w:val="24"/>
          <w:szCs w:val="24"/>
          <w:lang w:val="ro-RO"/>
        </w:rPr>
      </w:pPr>
    </w:p>
    <w:p w14:paraId="5ABE3B6C" w14:textId="755A301B" w:rsidR="0074722D" w:rsidRPr="00962C27" w:rsidRDefault="00BB05CA" w:rsidP="00F655FC">
      <w:pPr>
        <w:spacing w:line="240" w:lineRule="auto"/>
        <w:jc w:val="both"/>
        <w:rPr>
          <w:rFonts w:ascii="Trebuchet MS" w:hAnsi="Trebuchet MS"/>
          <w:sz w:val="24"/>
          <w:szCs w:val="24"/>
          <w:lang w:val="ro-RO"/>
        </w:rPr>
      </w:pPr>
      <w:r w:rsidRPr="00962C27">
        <w:rPr>
          <w:rFonts w:ascii="Trebuchet MS" w:hAnsi="Trebuchet MS"/>
          <w:b/>
          <w:bCs/>
          <w:sz w:val="24"/>
          <w:szCs w:val="24"/>
          <w:lang w:val="ro-RO"/>
        </w:rPr>
        <w:lastRenderedPageBreak/>
        <w:t>C</w:t>
      </w:r>
      <w:r w:rsidR="0074722D" w:rsidRPr="00962C27">
        <w:rPr>
          <w:rFonts w:ascii="Trebuchet MS" w:hAnsi="Trebuchet MS"/>
          <w:b/>
          <w:bCs/>
          <w:sz w:val="24"/>
          <w:szCs w:val="24"/>
          <w:lang w:val="ro-RO"/>
        </w:rPr>
        <w:t xml:space="preserve">1. </w:t>
      </w:r>
      <w:r w:rsidR="00727CFC" w:rsidRPr="00962C27">
        <w:rPr>
          <w:rFonts w:ascii="Trebuchet MS" w:hAnsi="Trebuchet MS"/>
          <w:b/>
          <w:bCs/>
          <w:sz w:val="24"/>
          <w:szCs w:val="24"/>
          <w:lang w:val="ro-RO"/>
        </w:rPr>
        <w:t xml:space="preserve"> </w:t>
      </w:r>
      <w:r w:rsidR="0074722D" w:rsidRPr="00962C27">
        <w:rPr>
          <w:rFonts w:ascii="Trebuchet MS" w:hAnsi="Trebuchet MS"/>
          <w:b/>
          <w:bCs/>
          <w:sz w:val="24"/>
          <w:szCs w:val="24"/>
          <w:u w:val="single"/>
          <w:lang w:val="ro-RO"/>
        </w:rPr>
        <w:t xml:space="preserve">Construcții </w:t>
      </w:r>
      <w:r w:rsidR="0074722D" w:rsidRPr="00962C27">
        <w:rPr>
          <w:rFonts w:ascii="Trebuchet MS" w:hAnsi="Trebuchet MS"/>
          <w:sz w:val="24"/>
          <w:szCs w:val="24"/>
          <w:lang w:val="ro-RO"/>
        </w:rPr>
        <w:t>de orice tip, respectiv cheltuielile efectuate cu realizarea de construcții</w:t>
      </w:r>
    </w:p>
    <w:tbl>
      <w:tblPr>
        <w:tblStyle w:val="TableGrid"/>
        <w:tblW w:w="0" w:type="auto"/>
        <w:tblLook w:val="04A0" w:firstRow="1" w:lastRow="0" w:firstColumn="1" w:lastColumn="0" w:noHBand="0" w:noVBand="1"/>
      </w:tblPr>
      <w:tblGrid>
        <w:gridCol w:w="9448"/>
      </w:tblGrid>
      <w:tr w:rsidR="00BB1B4C" w:rsidRPr="0080174E" w14:paraId="4C4DF1BC" w14:textId="77777777" w:rsidTr="0074722D">
        <w:trPr>
          <w:trHeight w:val="1457"/>
        </w:trPr>
        <w:tc>
          <w:tcPr>
            <w:tcW w:w="9448" w:type="dxa"/>
          </w:tcPr>
          <w:p w14:paraId="79B1156A" w14:textId="1AE472B3" w:rsidR="0074722D" w:rsidRPr="00962C27" w:rsidRDefault="003F3249" w:rsidP="00F655FC">
            <w:pPr>
              <w:pStyle w:val="Default"/>
              <w:jc w:val="both"/>
              <w:rPr>
                <w:rFonts w:ascii="Trebuchet MS" w:hAnsi="Trebuchet MS"/>
                <w:b/>
                <w:bCs/>
                <w:i/>
                <w:iCs/>
                <w:color w:val="auto"/>
                <w:sz w:val="22"/>
                <w:szCs w:val="22"/>
                <w:lang w:val="ro-RO"/>
              </w:rPr>
            </w:pPr>
            <w:r w:rsidRPr="00962C27">
              <w:rPr>
                <w:rFonts w:ascii="Trebuchet MS" w:hAnsi="Trebuchet MS"/>
                <w:b/>
                <w:bCs/>
                <w:color w:val="auto"/>
                <w:sz w:val="22"/>
                <w:szCs w:val="22"/>
                <w:lang w:val="ro-RO"/>
              </w:rPr>
              <w:t>ATENȚIE !</w:t>
            </w:r>
          </w:p>
          <w:p w14:paraId="198F8CA1" w14:textId="07BC07FA" w:rsidR="0074722D" w:rsidRPr="00962C27" w:rsidRDefault="0074722D" w:rsidP="00F655FC">
            <w:pPr>
              <w:pStyle w:val="Default"/>
              <w:jc w:val="both"/>
              <w:rPr>
                <w:rFonts w:ascii="Trebuchet MS" w:hAnsi="Trebuchet MS"/>
                <w:color w:val="auto"/>
                <w:sz w:val="22"/>
                <w:szCs w:val="22"/>
                <w:lang w:val="ro-RO"/>
              </w:rPr>
            </w:pPr>
            <w:r w:rsidRPr="00962C27">
              <w:rPr>
                <w:rFonts w:ascii="Trebuchet MS" w:hAnsi="Trebuchet MS"/>
                <w:color w:val="auto"/>
                <w:sz w:val="22"/>
                <w:szCs w:val="22"/>
                <w:lang w:val="ro-RO"/>
              </w:rPr>
              <w:t xml:space="preserve">În cazul realizării unei construcții se consideră eligibile doar cheltuielile regăsite în </w:t>
            </w:r>
            <w:r w:rsidRPr="00962C27">
              <w:rPr>
                <w:rFonts w:ascii="Trebuchet MS" w:hAnsi="Trebuchet MS"/>
                <w:b/>
                <w:bCs/>
                <w:color w:val="auto"/>
                <w:sz w:val="22"/>
                <w:szCs w:val="22"/>
                <w:lang w:val="ro-RO"/>
              </w:rPr>
              <w:t>Capitolul 4</w:t>
            </w:r>
            <w:r w:rsidRPr="00962C27">
              <w:rPr>
                <w:rFonts w:ascii="Trebuchet MS" w:hAnsi="Trebuchet MS"/>
                <w:color w:val="auto"/>
                <w:sz w:val="22"/>
                <w:szCs w:val="22"/>
                <w:lang w:val="ro-RO"/>
              </w:rPr>
              <w:t xml:space="preserve"> –</w:t>
            </w:r>
            <w:r w:rsidR="00310E6D">
              <w:rPr>
                <w:rFonts w:ascii="Trebuchet MS" w:hAnsi="Trebuchet MS"/>
                <w:color w:val="auto"/>
                <w:sz w:val="22"/>
                <w:szCs w:val="22"/>
                <w:lang w:val="ro-RO"/>
              </w:rPr>
              <w:t xml:space="preserve"> </w:t>
            </w:r>
            <w:r w:rsidRPr="00962C27">
              <w:rPr>
                <w:rFonts w:ascii="Trebuchet MS" w:hAnsi="Trebuchet MS"/>
                <w:color w:val="auto"/>
                <w:sz w:val="22"/>
                <w:szCs w:val="22"/>
                <w:lang w:val="ro-RO"/>
              </w:rPr>
              <w:t xml:space="preserve">Cheltuieli pentru investiția de baza - </w:t>
            </w:r>
            <w:r w:rsidRPr="00962C27">
              <w:rPr>
                <w:rFonts w:ascii="Trebuchet MS" w:hAnsi="Trebuchet MS"/>
                <w:b/>
                <w:bCs/>
                <w:color w:val="auto"/>
                <w:sz w:val="22"/>
                <w:szCs w:val="22"/>
                <w:lang w:val="ro-RO"/>
              </w:rPr>
              <w:t>Subcapitolul 4.1</w:t>
            </w:r>
            <w:r w:rsidRPr="00962C27">
              <w:rPr>
                <w:rFonts w:ascii="Trebuchet MS" w:hAnsi="Trebuchet MS"/>
                <w:color w:val="auto"/>
                <w:sz w:val="22"/>
                <w:szCs w:val="22"/>
                <w:lang w:val="ro-RO"/>
              </w:rPr>
              <w:t xml:space="preserve"> –</w:t>
            </w:r>
            <w:r w:rsidR="00310E6D">
              <w:rPr>
                <w:rFonts w:ascii="Trebuchet MS" w:hAnsi="Trebuchet MS"/>
                <w:color w:val="auto"/>
                <w:sz w:val="22"/>
                <w:szCs w:val="22"/>
                <w:lang w:val="ro-RO"/>
              </w:rPr>
              <w:t xml:space="preserve"> </w:t>
            </w:r>
            <w:r w:rsidRPr="00962C27">
              <w:rPr>
                <w:rFonts w:ascii="Trebuchet MS" w:hAnsi="Trebuchet MS"/>
                <w:color w:val="auto"/>
                <w:sz w:val="22"/>
                <w:szCs w:val="22"/>
                <w:lang w:val="ro-RO"/>
              </w:rPr>
              <w:t xml:space="preserve">Construcții și instalații de bază din Devizul pe obiect, așa cum este prezentat în Anexa nr. 8 la Hotărârea Guvernului nr. 907/2016 </w:t>
            </w:r>
          </w:p>
          <w:p w14:paraId="399EF2A7" w14:textId="77777777" w:rsidR="0074722D" w:rsidRPr="00962C27" w:rsidRDefault="0074722D" w:rsidP="00F655FC">
            <w:pPr>
              <w:pStyle w:val="Default"/>
              <w:jc w:val="both"/>
              <w:rPr>
                <w:rFonts w:ascii="Trebuchet MS" w:hAnsi="Trebuchet MS"/>
                <w:i/>
                <w:iCs/>
                <w:color w:val="auto"/>
                <w:sz w:val="22"/>
                <w:szCs w:val="22"/>
                <w:lang w:val="ro-RO"/>
              </w:rPr>
            </w:pPr>
          </w:p>
          <w:p w14:paraId="7E95C72E" w14:textId="5EEE1C5C" w:rsidR="003F3249" w:rsidRPr="00962C27" w:rsidRDefault="0074722D" w:rsidP="00F655FC">
            <w:pPr>
              <w:pStyle w:val="Default"/>
              <w:jc w:val="both"/>
              <w:rPr>
                <w:rFonts w:ascii="Trebuchet MS" w:hAnsi="Trebuchet MS"/>
                <w:b/>
                <w:bCs/>
                <w:color w:val="auto"/>
                <w:sz w:val="22"/>
                <w:szCs w:val="22"/>
                <w:lang w:val="ro-RO"/>
              </w:rPr>
            </w:pPr>
            <w:r w:rsidRPr="00962C27">
              <w:rPr>
                <w:rFonts w:ascii="Trebuchet MS" w:hAnsi="Trebuchet MS"/>
                <w:b/>
                <w:bCs/>
                <w:color w:val="auto"/>
                <w:sz w:val="22"/>
                <w:szCs w:val="22"/>
                <w:lang w:val="ro-RO"/>
              </w:rPr>
              <w:t xml:space="preserve">Nu sunt eligibile : </w:t>
            </w:r>
          </w:p>
          <w:p w14:paraId="22345281" w14:textId="41219B9E" w:rsidR="0074722D" w:rsidRPr="00962C27" w:rsidRDefault="0074722D" w:rsidP="00F655FC">
            <w:pPr>
              <w:pStyle w:val="Default"/>
              <w:numPr>
                <w:ilvl w:val="0"/>
                <w:numId w:val="17"/>
              </w:numPr>
              <w:jc w:val="both"/>
              <w:rPr>
                <w:rFonts w:ascii="Trebuchet MS" w:hAnsi="Trebuchet MS"/>
                <w:sz w:val="22"/>
                <w:szCs w:val="22"/>
                <w:lang w:val="ro-RO"/>
              </w:rPr>
            </w:pPr>
            <w:r w:rsidRPr="00962C27">
              <w:rPr>
                <w:rFonts w:ascii="Trebuchet MS" w:hAnsi="Trebuchet MS"/>
                <w:color w:val="auto"/>
                <w:sz w:val="22"/>
                <w:szCs w:val="22"/>
                <w:lang w:val="ro-RO"/>
              </w:rPr>
              <w:t>Achiziția, modernizarea</w:t>
            </w:r>
            <w:r w:rsidR="003F3249" w:rsidRPr="00962C27">
              <w:rPr>
                <w:rFonts w:ascii="Trebuchet MS" w:hAnsi="Trebuchet MS"/>
                <w:color w:val="auto"/>
                <w:sz w:val="22"/>
                <w:szCs w:val="22"/>
                <w:lang w:val="ro-RO"/>
              </w:rPr>
              <w:t>, reabilitarea de construcții și lucrările suplimentare de construcții necesare schimbării destinației unor construcții existente.</w:t>
            </w:r>
          </w:p>
        </w:tc>
      </w:tr>
    </w:tbl>
    <w:p w14:paraId="3AF87061" w14:textId="77777777" w:rsidR="00DB3F0E" w:rsidRPr="00962C27" w:rsidRDefault="00DB3F0E" w:rsidP="00F655FC">
      <w:pPr>
        <w:spacing w:line="240" w:lineRule="auto"/>
        <w:jc w:val="both"/>
        <w:rPr>
          <w:rFonts w:ascii="Trebuchet MS" w:hAnsi="Trebuchet MS"/>
          <w:sz w:val="24"/>
          <w:szCs w:val="24"/>
          <w:lang w:val="ro-RO"/>
        </w:rPr>
      </w:pPr>
    </w:p>
    <w:p w14:paraId="65228208" w14:textId="7C345BCF" w:rsidR="00DB3F0E" w:rsidRPr="00962C27" w:rsidRDefault="00E64E17" w:rsidP="00F655FC">
      <w:pPr>
        <w:spacing w:line="240" w:lineRule="auto"/>
        <w:jc w:val="both"/>
        <w:rPr>
          <w:rFonts w:ascii="Trebuchet MS" w:hAnsi="Trebuchet MS"/>
          <w:sz w:val="24"/>
          <w:szCs w:val="24"/>
          <w:lang w:val="ro-RO"/>
        </w:rPr>
      </w:pPr>
      <w:bookmarkStart w:id="2" w:name="_Hlk155268322"/>
      <w:r w:rsidRPr="00962C27">
        <w:rPr>
          <w:rFonts w:ascii="Trebuchet MS" w:hAnsi="Trebuchet MS"/>
          <w:sz w:val="24"/>
          <w:szCs w:val="24"/>
          <w:lang w:val="ro-RO"/>
        </w:rPr>
        <w:t>a)</w:t>
      </w:r>
      <w:r w:rsidR="00DB3F0E" w:rsidRPr="00962C27">
        <w:rPr>
          <w:rFonts w:ascii="Trebuchet MS" w:hAnsi="Trebuchet MS"/>
          <w:sz w:val="24"/>
          <w:szCs w:val="24"/>
          <w:lang w:val="ro-RO"/>
        </w:rPr>
        <w:t xml:space="preserve"> </w:t>
      </w:r>
      <w:r w:rsidR="00DB3F0E" w:rsidRPr="00962C27">
        <w:rPr>
          <w:rFonts w:ascii="Trebuchet MS" w:hAnsi="Trebuchet MS"/>
          <w:sz w:val="24"/>
          <w:szCs w:val="24"/>
          <w:u w:val="single"/>
          <w:lang w:val="ro-RO"/>
        </w:rPr>
        <w:t>Contract de execuție lucrări construcții</w:t>
      </w:r>
      <w:r w:rsidR="00DB3F0E" w:rsidRPr="00962C27">
        <w:rPr>
          <w:rFonts w:ascii="Trebuchet MS" w:hAnsi="Trebuchet MS"/>
          <w:sz w:val="24"/>
          <w:szCs w:val="24"/>
          <w:lang w:val="ro-RO"/>
        </w:rPr>
        <w:t xml:space="preserve"> încheiat cu furnizorul desemnat în urma procesului de achiziție</w:t>
      </w:r>
      <w:r w:rsidRPr="00962C27">
        <w:rPr>
          <w:rFonts w:ascii="Trebuchet MS" w:hAnsi="Trebuchet MS"/>
          <w:sz w:val="24"/>
          <w:szCs w:val="24"/>
          <w:lang w:val="ro-RO"/>
        </w:rPr>
        <w:t xml:space="preserve">. </w:t>
      </w:r>
      <w:r w:rsidR="00DB3F0E" w:rsidRPr="00962C27">
        <w:rPr>
          <w:rFonts w:ascii="Trebuchet MS" w:hAnsi="Trebuchet MS"/>
          <w:sz w:val="24"/>
          <w:szCs w:val="24"/>
          <w:lang w:val="ro-RO"/>
        </w:rPr>
        <w:t>În conținutul acest</w:t>
      </w:r>
      <w:r w:rsidRPr="00962C27">
        <w:rPr>
          <w:rFonts w:ascii="Trebuchet MS" w:hAnsi="Trebuchet MS"/>
          <w:sz w:val="24"/>
          <w:szCs w:val="24"/>
          <w:lang w:val="ro-RO"/>
        </w:rPr>
        <w:t>uia</w:t>
      </w:r>
      <w:r w:rsidR="00DB3F0E" w:rsidRPr="00962C27">
        <w:rPr>
          <w:rFonts w:ascii="Trebuchet MS" w:hAnsi="Trebuchet MS"/>
          <w:sz w:val="24"/>
          <w:szCs w:val="24"/>
          <w:lang w:val="ro-RO"/>
        </w:rPr>
        <w:t xml:space="preserve"> trebuie să se regăsească devizele pe fiecare obiect de construcție aferent investiției și valoarea defalcată pe cheltuieli eligibile și neeligibile</w:t>
      </w:r>
      <w:r w:rsidRPr="00962C27">
        <w:rPr>
          <w:rFonts w:ascii="Trebuchet MS" w:hAnsi="Trebuchet MS"/>
          <w:sz w:val="24"/>
          <w:szCs w:val="24"/>
          <w:lang w:val="ro-RO"/>
        </w:rPr>
        <w:t> ;</w:t>
      </w:r>
    </w:p>
    <w:p w14:paraId="77E34DB6" w14:textId="6CA94342" w:rsidR="00DB3F0E" w:rsidRPr="00962C27" w:rsidRDefault="00E64E17" w:rsidP="00F655FC">
      <w:pPr>
        <w:pStyle w:val="ListParagraph"/>
        <w:numPr>
          <w:ilvl w:val="0"/>
          <w:numId w:val="19"/>
        </w:numPr>
        <w:spacing w:line="240" w:lineRule="auto"/>
        <w:jc w:val="both"/>
        <w:rPr>
          <w:rFonts w:ascii="Trebuchet MS" w:hAnsi="Trebuchet MS"/>
          <w:lang w:val="ro-RO"/>
        </w:rPr>
      </w:pPr>
      <w:r w:rsidRPr="00962C27">
        <w:rPr>
          <w:rFonts w:ascii="Trebuchet MS" w:hAnsi="Trebuchet MS"/>
          <w:lang w:val="ro-RO"/>
        </w:rPr>
        <w:t xml:space="preserve">Contractul se depune doar la prima cerere de plată, ulterior, </w:t>
      </w:r>
      <w:r w:rsidR="00B625B2" w:rsidRPr="00962C27">
        <w:rPr>
          <w:rFonts w:ascii="Trebuchet MS" w:hAnsi="Trebuchet MS"/>
          <w:lang w:val="ro-RO"/>
        </w:rPr>
        <w:t xml:space="preserve">se vor depune </w:t>
      </w:r>
      <w:r w:rsidRPr="00962C27">
        <w:rPr>
          <w:rFonts w:ascii="Trebuchet MS" w:hAnsi="Trebuchet MS"/>
          <w:lang w:val="ro-RO"/>
        </w:rPr>
        <w:t>acte adiționale, d</w:t>
      </w:r>
      <w:r w:rsidR="00B625B2" w:rsidRPr="00962C27">
        <w:rPr>
          <w:rFonts w:ascii="Trebuchet MS" w:hAnsi="Trebuchet MS"/>
          <w:lang w:val="ro-RO"/>
        </w:rPr>
        <w:t>acă este cazul</w:t>
      </w:r>
      <w:r w:rsidRPr="00962C27">
        <w:rPr>
          <w:rFonts w:ascii="Trebuchet MS" w:hAnsi="Trebuchet MS"/>
          <w:lang w:val="ro-RO"/>
        </w:rPr>
        <w:t xml:space="preserve">. </w:t>
      </w:r>
    </w:p>
    <w:p w14:paraId="63F9A345" w14:textId="77777777" w:rsidR="00E64E17" w:rsidRPr="00962C27" w:rsidRDefault="00E64E17"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b) </w:t>
      </w:r>
      <w:r w:rsidR="00DB3F0E" w:rsidRPr="00962C27">
        <w:rPr>
          <w:rFonts w:ascii="Trebuchet MS" w:hAnsi="Trebuchet MS"/>
          <w:sz w:val="24"/>
          <w:szCs w:val="24"/>
          <w:u w:val="single"/>
          <w:lang w:val="ro-RO"/>
        </w:rPr>
        <w:t>Situații de lucrări</w:t>
      </w:r>
      <w:r w:rsidRPr="00962C27">
        <w:rPr>
          <w:rFonts w:ascii="Trebuchet MS" w:hAnsi="Trebuchet MS"/>
          <w:sz w:val="24"/>
          <w:szCs w:val="24"/>
          <w:lang w:val="ro-RO"/>
        </w:rPr>
        <w:t xml:space="preserve"> ce fac obiectul cererii de plată</w:t>
      </w:r>
    </w:p>
    <w:p w14:paraId="330BD80F" w14:textId="6592AA0D" w:rsidR="00DB3F0E" w:rsidRPr="00962C27" w:rsidRDefault="00DB3F0E" w:rsidP="00F655FC">
      <w:pPr>
        <w:pStyle w:val="ListParagraph"/>
        <w:numPr>
          <w:ilvl w:val="0"/>
          <w:numId w:val="19"/>
        </w:numPr>
        <w:spacing w:line="240" w:lineRule="auto"/>
        <w:jc w:val="both"/>
        <w:rPr>
          <w:rFonts w:ascii="Trebuchet MS" w:hAnsi="Trebuchet MS"/>
          <w:lang w:val="ro-RO"/>
        </w:rPr>
      </w:pPr>
      <w:r w:rsidRPr="00962C27">
        <w:rPr>
          <w:rFonts w:ascii="Trebuchet MS" w:hAnsi="Trebuchet MS"/>
          <w:lang w:val="ro-RO"/>
        </w:rPr>
        <w:t>În cazul în care în cuprinsul Situațiilor de lucrări sunt incluse cheltuielile eligibile și neeligibile, trebuie prezentată o Declarație pe propria răspundere a reprezentantului legal</w:t>
      </w:r>
      <w:r w:rsidR="00310E6D">
        <w:rPr>
          <w:rFonts w:ascii="Trebuchet MS" w:hAnsi="Trebuchet MS"/>
          <w:lang w:val="ro-RO"/>
        </w:rPr>
        <w:t>/împuternicit</w:t>
      </w:r>
      <w:r w:rsidRPr="00962C27">
        <w:rPr>
          <w:rFonts w:ascii="Trebuchet MS" w:hAnsi="Trebuchet MS"/>
          <w:lang w:val="ro-RO"/>
        </w:rPr>
        <w:t xml:space="preserve"> în care </w:t>
      </w:r>
      <w:r w:rsidR="00E64E17" w:rsidRPr="00962C27">
        <w:rPr>
          <w:rFonts w:ascii="Trebuchet MS" w:hAnsi="Trebuchet MS"/>
          <w:lang w:val="ro-RO"/>
        </w:rPr>
        <w:t>menționează că au fost efectuate</w:t>
      </w:r>
      <w:r w:rsidRPr="00962C27">
        <w:rPr>
          <w:rFonts w:ascii="Trebuchet MS" w:hAnsi="Trebuchet MS"/>
          <w:lang w:val="ro-RO"/>
        </w:rPr>
        <w:t xml:space="preserve"> cheltuielile neeligibile. </w:t>
      </w:r>
    </w:p>
    <w:p w14:paraId="686C90D6" w14:textId="1D861384" w:rsidR="00DB3F0E" w:rsidRPr="00962C27" w:rsidRDefault="00DB3F0E" w:rsidP="00F655FC">
      <w:pPr>
        <w:pStyle w:val="ListParagraph"/>
        <w:numPr>
          <w:ilvl w:val="0"/>
          <w:numId w:val="19"/>
        </w:numPr>
        <w:spacing w:line="240" w:lineRule="auto"/>
        <w:jc w:val="both"/>
        <w:rPr>
          <w:rFonts w:ascii="Trebuchet MS" w:hAnsi="Trebuchet MS"/>
          <w:lang w:val="ro-RO"/>
        </w:rPr>
      </w:pPr>
      <w:r w:rsidRPr="00962C27">
        <w:rPr>
          <w:rFonts w:ascii="Trebuchet MS" w:hAnsi="Trebuchet MS"/>
          <w:lang w:val="ro-RO"/>
        </w:rPr>
        <w:t xml:space="preserve">Situațiile de lucrări sunt semnate de </w:t>
      </w:r>
      <w:r w:rsidR="00E64E17" w:rsidRPr="00962C27">
        <w:rPr>
          <w:rFonts w:ascii="Trebuchet MS" w:hAnsi="Trebuchet MS"/>
          <w:lang w:val="ro-RO"/>
        </w:rPr>
        <w:t>reprezentantul legal/împuternicit</w:t>
      </w:r>
      <w:r w:rsidRPr="00962C27">
        <w:rPr>
          <w:rFonts w:ascii="Trebuchet MS" w:hAnsi="Trebuchet MS"/>
          <w:lang w:val="ro-RO"/>
        </w:rPr>
        <w:t>, executantul lucrărilor și dirigintele de șantier.</w:t>
      </w:r>
    </w:p>
    <w:p w14:paraId="27FD5655" w14:textId="447C0173" w:rsidR="00DB3F0E" w:rsidRPr="00962C27" w:rsidRDefault="00E64E17"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c) </w:t>
      </w:r>
      <w:r w:rsidR="00DB3F0E" w:rsidRPr="00962C27">
        <w:rPr>
          <w:rFonts w:ascii="Trebuchet MS" w:hAnsi="Trebuchet MS"/>
          <w:sz w:val="24"/>
          <w:szCs w:val="24"/>
          <w:u w:val="single"/>
          <w:lang w:val="ro-RO"/>
        </w:rPr>
        <w:t>Facturile aferente cheltuielilor eligibile</w:t>
      </w:r>
      <w:r w:rsidR="00DB3F0E" w:rsidRPr="00962C27">
        <w:rPr>
          <w:rFonts w:ascii="Trebuchet MS" w:hAnsi="Trebuchet MS"/>
          <w:sz w:val="24"/>
          <w:szCs w:val="24"/>
          <w:lang w:val="ro-RO"/>
        </w:rPr>
        <w:t xml:space="preserve"> pentru care se solicit</w:t>
      </w:r>
      <w:r w:rsidRPr="00962C27">
        <w:rPr>
          <w:rFonts w:ascii="Trebuchet MS" w:hAnsi="Trebuchet MS"/>
          <w:sz w:val="24"/>
          <w:szCs w:val="24"/>
          <w:lang w:val="ro-RO"/>
        </w:rPr>
        <w:t>ă</w:t>
      </w:r>
      <w:r w:rsidR="00DB3F0E" w:rsidRPr="00962C27">
        <w:rPr>
          <w:rFonts w:ascii="Trebuchet MS" w:hAnsi="Trebuchet MS"/>
          <w:sz w:val="24"/>
          <w:szCs w:val="24"/>
          <w:lang w:val="ro-RO"/>
        </w:rPr>
        <w:t xml:space="preserve"> </w:t>
      </w:r>
      <w:r w:rsidRPr="00962C27">
        <w:rPr>
          <w:rFonts w:ascii="Trebuchet MS" w:hAnsi="Trebuchet MS"/>
          <w:sz w:val="24"/>
          <w:szCs w:val="24"/>
          <w:lang w:val="ro-RO"/>
        </w:rPr>
        <w:t>rambursare;</w:t>
      </w:r>
    </w:p>
    <w:p w14:paraId="54ADC3DA" w14:textId="77777777" w:rsidR="00310E6D" w:rsidRPr="00310E6D" w:rsidRDefault="00DB3F0E" w:rsidP="00BB05CA">
      <w:pPr>
        <w:pStyle w:val="ListParagraph"/>
        <w:numPr>
          <w:ilvl w:val="0"/>
          <w:numId w:val="20"/>
        </w:numPr>
        <w:spacing w:after="120" w:line="240" w:lineRule="auto"/>
        <w:ind w:left="709"/>
        <w:jc w:val="both"/>
        <w:rPr>
          <w:rFonts w:ascii="Trebuchet MS" w:hAnsi="Trebuchet MS"/>
          <w:sz w:val="24"/>
          <w:szCs w:val="24"/>
          <w:lang w:val="ro-RO"/>
        </w:rPr>
      </w:pPr>
      <w:r w:rsidRPr="00310E6D">
        <w:rPr>
          <w:rFonts w:ascii="Trebuchet MS" w:hAnsi="Trebuchet MS"/>
          <w:lang w:val="ro-RO"/>
        </w:rPr>
        <w:t>În cazul în care în cuprinsul facturilor sunt incluse cheltuieli eligibile şi neeligibile, se întocmește o Notă explicativă, asumată de reprezentantul legal, în care sunt prezentate distinct cheltuielile eligibile şi neeligibile, cu indicarea separată a TVA-ului aferent acestora.</w:t>
      </w:r>
    </w:p>
    <w:p w14:paraId="25E6A5E6" w14:textId="17A5F4D1" w:rsidR="00DB3F0E" w:rsidRPr="00310E6D" w:rsidRDefault="00E64E17" w:rsidP="00310E6D">
      <w:pPr>
        <w:spacing w:after="120" w:line="240" w:lineRule="auto"/>
        <w:jc w:val="both"/>
        <w:rPr>
          <w:rFonts w:ascii="Trebuchet MS" w:hAnsi="Trebuchet MS"/>
          <w:sz w:val="24"/>
          <w:szCs w:val="24"/>
          <w:lang w:val="ro-RO"/>
        </w:rPr>
      </w:pPr>
      <w:r w:rsidRPr="00310E6D">
        <w:rPr>
          <w:rFonts w:ascii="Trebuchet MS" w:hAnsi="Trebuchet MS"/>
          <w:sz w:val="24"/>
          <w:szCs w:val="24"/>
          <w:lang w:val="ro-RO"/>
        </w:rPr>
        <w:t xml:space="preserve">d) </w:t>
      </w:r>
      <w:r w:rsidR="00DB3F0E" w:rsidRPr="00310E6D">
        <w:rPr>
          <w:rFonts w:ascii="Trebuchet MS" w:hAnsi="Trebuchet MS"/>
          <w:sz w:val="24"/>
          <w:szCs w:val="24"/>
          <w:u w:val="single"/>
          <w:lang w:val="ro-RO"/>
        </w:rPr>
        <w:t>Extrase de cont</w:t>
      </w:r>
    </w:p>
    <w:p w14:paraId="0175BF0F" w14:textId="6EBD4543" w:rsidR="00E64E17" w:rsidRPr="00962C27" w:rsidRDefault="00DB3F0E" w:rsidP="00BB05CA">
      <w:pPr>
        <w:pStyle w:val="ListParagraph"/>
        <w:numPr>
          <w:ilvl w:val="0"/>
          <w:numId w:val="20"/>
        </w:numPr>
        <w:spacing w:after="120" w:line="240" w:lineRule="auto"/>
        <w:jc w:val="both"/>
        <w:rPr>
          <w:rFonts w:ascii="Trebuchet MS" w:hAnsi="Trebuchet MS"/>
          <w:lang w:val="ro-RO"/>
        </w:rPr>
      </w:pPr>
      <w:r w:rsidRPr="00962C27">
        <w:rPr>
          <w:rFonts w:ascii="Trebuchet MS" w:hAnsi="Trebuchet MS"/>
          <w:lang w:val="ro-RO"/>
        </w:rPr>
        <w:t>În cazul în care suma achitată cuprinde mai multe facturi (eligibile şi neeligibile</w:t>
      </w:r>
      <w:r w:rsidR="00406B31" w:rsidRPr="00962C27">
        <w:rPr>
          <w:rFonts w:ascii="Trebuchet MS" w:hAnsi="Trebuchet MS"/>
          <w:lang w:val="ro-RO"/>
        </w:rPr>
        <w:t>/sau doar eligibile</w:t>
      </w:r>
      <w:r w:rsidRPr="00962C27">
        <w:rPr>
          <w:rFonts w:ascii="Trebuchet MS" w:hAnsi="Trebuchet MS"/>
          <w:lang w:val="ro-RO"/>
        </w:rPr>
        <w:t xml:space="preserve">) se va întocmi o Notă justificativă privind achitarea facturilor pentru identificarea valorilor eligibile din factura/facturi, asumată de </w:t>
      </w:r>
      <w:r w:rsidR="00E64E17" w:rsidRPr="00962C27">
        <w:rPr>
          <w:rFonts w:ascii="Trebuchet MS" w:hAnsi="Trebuchet MS"/>
          <w:lang w:val="ro-RO"/>
        </w:rPr>
        <w:t>reprezentantul legal/împuternicit</w:t>
      </w:r>
      <w:r w:rsidRPr="00962C27">
        <w:rPr>
          <w:rFonts w:ascii="Trebuchet MS" w:hAnsi="Trebuchet MS"/>
          <w:lang w:val="ro-RO"/>
        </w:rPr>
        <w:t xml:space="preserve">. </w:t>
      </w:r>
    </w:p>
    <w:p w14:paraId="284FE0F0" w14:textId="42C59BFE" w:rsidR="00DB3F0E" w:rsidRPr="00962C27" w:rsidRDefault="00C6107E"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d</w:t>
      </w:r>
      <w:r w:rsidR="00E64E17" w:rsidRPr="00962C27">
        <w:rPr>
          <w:rFonts w:ascii="Trebuchet MS" w:hAnsi="Trebuchet MS"/>
          <w:sz w:val="24"/>
          <w:szCs w:val="24"/>
          <w:lang w:val="ro-RO"/>
        </w:rPr>
        <w:t xml:space="preserve">) </w:t>
      </w:r>
      <w:r w:rsidR="00DB3F0E" w:rsidRPr="00962C27">
        <w:rPr>
          <w:rFonts w:ascii="Trebuchet MS" w:hAnsi="Trebuchet MS"/>
          <w:sz w:val="24"/>
          <w:szCs w:val="24"/>
          <w:u w:val="single"/>
          <w:lang w:val="ro-RO"/>
        </w:rPr>
        <w:t>Note contabile</w:t>
      </w:r>
    </w:p>
    <w:p w14:paraId="3BAC0A18" w14:textId="1DB53797" w:rsidR="00406B31" w:rsidRPr="00406B31" w:rsidRDefault="00406B31" w:rsidP="00406B31">
      <w:pPr>
        <w:pStyle w:val="ListParagraph"/>
        <w:numPr>
          <w:ilvl w:val="0"/>
          <w:numId w:val="21"/>
        </w:numPr>
        <w:rPr>
          <w:rFonts w:ascii="Trebuchet MS" w:hAnsi="Trebuchet MS"/>
          <w:lang w:val="ro-RO"/>
        </w:rPr>
      </w:pPr>
      <w:r w:rsidRPr="00406B31">
        <w:rPr>
          <w:rFonts w:ascii="Trebuchet MS" w:hAnsi="Trebuchet MS"/>
          <w:lang w:val="ro-RO"/>
        </w:rPr>
        <w:t>Se prezintă notele contabile, asumate, ale contului Cheltuieli cu redevențele, locațiile de gestiune si chiriile, în lei.</w:t>
      </w:r>
    </w:p>
    <w:p w14:paraId="0B5FB51A" w14:textId="008E82F6" w:rsidR="00DB3F0E" w:rsidRPr="00962C27" w:rsidRDefault="00C6107E"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e</w:t>
      </w:r>
      <w:r w:rsidR="00E64E17" w:rsidRPr="00962C27">
        <w:rPr>
          <w:rFonts w:ascii="Trebuchet MS" w:hAnsi="Trebuchet MS"/>
          <w:sz w:val="24"/>
          <w:szCs w:val="24"/>
          <w:lang w:val="ro-RO"/>
        </w:rPr>
        <w:t xml:space="preserve">) </w:t>
      </w:r>
      <w:r w:rsidR="00DB3F0E" w:rsidRPr="00962C27">
        <w:rPr>
          <w:rFonts w:ascii="Trebuchet MS" w:hAnsi="Trebuchet MS"/>
          <w:sz w:val="24"/>
          <w:szCs w:val="24"/>
          <w:u w:val="single"/>
          <w:lang w:val="ro-RO"/>
        </w:rPr>
        <w:t>Fotografii</w:t>
      </w:r>
      <w:r w:rsidR="00DB3F0E" w:rsidRPr="00962C27">
        <w:rPr>
          <w:rFonts w:ascii="Trebuchet MS" w:hAnsi="Trebuchet MS"/>
          <w:sz w:val="24"/>
          <w:szCs w:val="24"/>
          <w:lang w:val="ro-RO"/>
        </w:rPr>
        <w:t xml:space="preserve"> ale construcțiilor corespunzătoare Situațiilor de lucrări</w:t>
      </w:r>
      <w:r w:rsidR="00E64E17" w:rsidRPr="00962C27">
        <w:rPr>
          <w:rFonts w:ascii="Trebuchet MS" w:hAnsi="Trebuchet MS"/>
          <w:sz w:val="24"/>
          <w:szCs w:val="24"/>
          <w:lang w:val="ro-RO"/>
        </w:rPr>
        <w:t xml:space="preserve"> pentru care se solicită rambursarea cheltuielilor</w:t>
      </w:r>
    </w:p>
    <w:bookmarkEnd w:id="2"/>
    <w:p w14:paraId="25D34357" w14:textId="77777777" w:rsidR="00BB05CA" w:rsidRPr="00962C27" w:rsidRDefault="00BB05CA" w:rsidP="00F655FC">
      <w:pPr>
        <w:spacing w:line="240" w:lineRule="auto"/>
        <w:jc w:val="both"/>
        <w:rPr>
          <w:rFonts w:ascii="Trebuchet MS" w:hAnsi="Trebuchet MS"/>
          <w:b/>
          <w:bCs/>
          <w:sz w:val="24"/>
          <w:szCs w:val="24"/>
          <w:lang w:val="ro-RO"/>
        </w:rPr>
      </w:pPr>
    </w:p>
    <w:p w14:paraId="41ACF728" w14:textId="7376FA1E" w:rsidR="00E64E17" w:rsidRPr="00962C27" w:rsidRDefault="00BB05CA" w:rsidP="00F655FC">
      <w:pPr>
        <w:spacing w:line="240" w:lineRule="auto"/>
        <w:jc w:val="both"/>
        <w:rPr>
          <w:rFonts w:ascii="Trebuchet MS" w:hAnsi="Trebuchet MS"/>
          <w:sz w:val="24"/>
          <w:szCs w:val="24"/>
          <w:lang w:val="ro-RO"/>
        </w:rPr>
      </w:pPr>
      <w:r w:rsidRPr="00962C27">
        <w:rPr>
          <w:rFonts w:ascii="Trebuchet MS" w:hAnsi="Trebuchet MS"/>
          <w:b/>
          <w:bCs/>
          <w:sz w:val="24"/>
          <w:szCs w:val="24"/>
          <w:lang w:val="ro-RO"/>
        </w:rPr>
        <w:t>C</w:t>
      </w:r>
      <w:r w:rsidR="00E64E17" w:rsidRPr="00962C27">
        <w:rPr>
          <w:rFonts w:ascii="Trebuchet MS" w:hAnsi="Trebuchet MS"/>
          <w:b/>
          <w:bCs/>
          <w:sz w:val="24"/>
          <w:szCs w:val="24"/>
          <w:lang w:val="ro-RO"/>
        </w:rPr>
        <w:t xml:space="preserve">2. </w:t>
      </w:r>
      <w:r w:rsidR="00E64E17" w:rsidRPr="00962C27">
        <w:rPr>
          <w:rFonts w:ascii="Trebuchet MS" w:hAnsi="Trebuchet MS"/>
          <w:b/>
          <w:bCs/>
          <w:sz w:val="24"/>
          <w:szCs w:val="24"/>
          <w:u w:val="single"/>
          <w:lang w:val="ro-RO"/>
        </w:rPr>
        <w:t>Cheltuielile efectuate cu închirierea de construcții</w:t>
      </w:r>
    </w:p>
    <w:p w14:paraId="0679BC56" w14:textId="01B4FA52" w:rsidR="00DB3F0E" w:rsidRPr="00962C27" w:rsidRDefault="00E64E17"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a) </w:t>
      </w:r>
      <w:r w:rsidR="00DB3F0E" w:rsidRPr="00962C27">
        <w:rPr>
          <w:rFonts w:ascii="Trebuchet MS" w:hAnsi="Trebuchet MS"/>
          <w:sz w:val="24"/>
          <w:szCs w:val="24"/>
          <w:u w:val="single"/>
          <w:lang w:val="ro-RO"/>
        </w:rPr>
        <w:t>Contract de închiriere construcții</w:t>
      </w:r>
      <w:r w:rsidRPr="00962C27">
        <w:rPr>
          <w:rFonts w:ascii="Trebuchet MS" w:hAnsi="Trebuchet MS"/>
          <w:sz w:val="24"/>
          <w:szCs w:val="24"/>
          <w:lang w:val="ro-RO"/>
        </w:rPr>
        <w:t xml:space="preserve"> – se transmite doar la prima cerere de plată</w:t>
      </w:r>
      <w:r w:rsidR="000F519A" w:rsidRPr="00962C27">
        <w:rPr>
          <w:rFonts w:ascii="Trebuchet MS" w:hAnsi="Trebuchet MS"/>
          <w:sz w:val="24"/>
          <w:szCs w:val="24"/>
          <w:lang w:val="ro-RO"/>
        </w:rPr>
        <w:t xml:space="preserve">, ulterior </w:t>
      </w:r>
      <w:r w:rsidR="007F0067" w:rsidRPr="00962C27">
        <w:rPr>
          <w:rFonts w:ascii="Trebuchet MS" w:hAnsi="Trebuchet MS"/>
          <w:sz w:val="24"/>
          <w:szCs w:val="24"/>
          <w:lang w:val="ro-RO"/>
        </w:rPr>
        <w:t xml:space="preserve">se vor depune </w:t>
      </w:r>
      <w:r w:rsidR="000F519A" w:rsidRPr="00962C27">
        <w:rPr>
          <w:rFonts w:ascii="Trebuchet MS" w:hAnsi="Trebuchet MS"/>
          <w:sz w:val="24"/>
          <w:szCs w:val="24"/>
          <w:lang w:val="ro-RO"/>
        </w:rPr>
        <w:t>acte adiționale, d</w:t>
      </w:r>
      <w:r w:rsidR="007F0067" w:rsidRPr="00962C27">
        <w:rPr>
          <w:rFonts w:ascii="Trebuchet MS" w:hAnsi="Trebuchet MS"/>
          <w:sz w:val="24"/>
          <w:szCs w:val="24"/>
          <w:lang w:val="ro-RO"/>
        </w:rPr>
        <w:t>acă este cazul</w:t>
      </w:r>
      <w:r w:rsidR="000F519A" w:rsidRPr="00962C27">
        <w:rPr>
          <w:rFonts w:ascii="Trebuchet MS" w:hAnsi="Trebuchet MS"/>
          <w:sz w:val="24"/>
          <w:szCs w:val="24"/>
          <w:lang w:val="ro-RO"/>
        </w:rPr>
        <w:t>.</w:t>
      </w:r>
    </w:p>
    <w:p w14:paraId="073ADD7A" w14:textId="6D64BC6F" w:rsidR="00DB3F0E" w:rsidRPr="00962C27" w:rsidRDefault="00DB3F0E" w:rsidP="00F655FC">
      <w:pPr>
        <w:pStyle w:val="ListParagraph"/>
        <w:numPr>
          <w:ilvl w:val="0"/>
          <w:numId w:val="21"/>
        </w:numPr>
        <w:spacing w:line="240" w:lineRule="auto"/>
        <w:jc w:val="both"/>
        <w:rPr>
          <w:rFonts w:ascii="Trebuchet MS" w:hAnsi="Trebuchet MS"/>
          <w:lang w:val="ro-RO"/>
        </w:rPr>
      </w:pPr>
      <w:bookmarkStart w:id="3" w:name="_Hlk155345204"/>
      <w:r w:rsidRPr="00962C27">
        <w:rPr>
          <w:rFonts w:ascii="Trebuchet MS" w:hAnsi="Trebuchet MS"/>
          <w:lang w:val="ro-RO"/>
        </w:rPr>
        <w:t>În conținutul acest</w:t>
      </w:r>
      <w:r w:rsidR="00E64E17" w:rsidRPr="00962C27">
        <w:rPr>
          <w:rFonts w:ascii="Trebuchet MS" w:hAnsi="Trebuchet MS"/>
          <w:lang w:val="ro-RO"/>
        </w:rPr>
        <w:t>ui</w:t>
      </w:r>
      <w:r w:rsidRPr="00962C27">
        <w:rPr>
          <w:rFonts w:ascii="Trebuchet MS" w:hAnsi="Trebuchet MS"/>
          <w:lang w:val="ro-RO"/>
        </w:rPr>
        <w:t>a trebuie să se regăsească cel puțin următoarele elemente: obiectul contractului</w:t>
      </w:r>
      <w:r w:rsidR="00B656FD">
        <w:rPr>
          <w:rFonts w:ascii="Trebuchet MS" w:hAnsi="Trebuchet MS"/>
          <w:lang w:val="ro-RO"/>
        </w:rPr>
        <w:t>,</w:t>
      </w:r>
      <w:r w:rsidR="00BB05CA" w:rsidRPr="00962C27">
        <w:rPr>
          <w:rFonts w:ascii="Trebuchet MS" w:hAnsi="Trebuchet MS"/>
          <w:lang w:val="ro-RO"/>
        </w:rPr>
        <w:t xml:space="preserve"> </w:t>
      </w:r>
      <w:r w:rsidRPr="00962C27">
        <w:rPr>
          <w:rFonts w:ascii="Trebuchet MS" w:hAnsi="Trebuchet MS"/>
          <w:lang w:val="ro-RO"/>
        </w:rPr>
        <w:t xml:space="preserve">precum și o defalcare pe </w:t>
      </w:r>
      <w:r w:rsidR="00BB05CA" w:rsidRPr="00962C27">
        <w:rPr>
          <w:rFonts w:ascii="Trebuchet MS" w:hAnsi="Trebuchet MS"/>
          <w:lang w:val="ro-RO"/>
        </w:rPr>
        <w:t>cheltuieli eligibile si neeligibile</w:t>
      </w:r>
      <w:r w:rsidRPr="00962C27">
        <w:rPr>
          <w:rFonts w:ascii="Trebuchet MS" w:hAnsi="Trebuchet MS"/>
          <w:lang w:val="ro-RO"/>
        </w:rPr>
        <w:t xml:space="preserve"> (</w:t>
      </w:r>
      <w:r w:rsidR="00BB05CA" w:rsidRPr="00962C27">
        <w:rPr>
          <w:rFonts w:ascii="Trebuchet MS" w:hAnsi="Trebuchet MS"/>
          <w:lang w:val="ro-RO"/>
        </w:rPr>
        <w:t>dacă este cazul</w:t>
      </w:r>
      <w:r w:rsidRPr="00962C27">
        <w:rPr>
          <w:rFonts w:ascii="Trebuchet MS" w:hAnsi="Trebuchet MS"/>
          <w:lang w:val="ro-RO"/>
        </w:rPr>
        <w:t>),</w:t>
      </w:r>
      <w:r w:rsidR="00BB05CA" w:rsidRPr="00962C27">
        <w:rPr>
          <w:rFonts w:ascii="Trebuchet MS" w:hAnsi="Trebuchet MS"/>
          <w:lang w:val="ro-RO"/>
        </w:rPr>
        <w:t xml:space="preserve"> </w:t>
      </w:r>
      <w:r w:rsidRPr="00962C27">
        <w:rPr>
          <w:rFonts w:ascii="Trebuchet MS" w:hAnsi="Trebuchet MS"/>
          <w:lang w:val="ro-RO"/>
        </w:rPr>
        <w:t xml:space="preserve">suprafața închiriată, valoarea contractului. </w:t>
      </w:r>
    </w:p>
    <w:bookmarkEnd w:id="3"/>
    <w:p w14:paraId="784F4791" w14:textId="6BEF808C" w:rsidR="00DB3F0E" w:rsidRPr="00962C27" w:rsidRDefault="000F519A"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lastRenderedPageBreak/>
        <w:t xml:space="preserve">b) </w:t>
      </w:r>
      <w:r w:rsidR="00DB3F0E" w:rsidRPr="00962C27">
        <w:rPr>
          <w:rFonts w:ascii="Trebuchet MS" w:hAnsi="Trebuchet MS"/>
          <w:sz w:val="24"/>
          <w:szCs w:val="24"/>
          <w:u w:val="single"/>
          <w:lang w:val="ro-RO"/>
        </w:rPr>
        <w:t>Facturi aferente chiriilor</w:t>
      </w:r>
      <w:r w:rsidR="00DB3F0E" w:rsidRPr="00962C27">
        <w:rPr>
          <w:rFonts w:ascii="Trebuchet MS" w:hAnsi="Trebuchet MS"/>
          <w:sz w:val="24"/>
          <w:szCs w:val="24"/>
          <w:lang w:val="ro-RO"/>
        </w:rPr>
        <w:t xml:space="preserve"> pentru care se solic</w:t>
      </w:r>
      <w:r w:rsidRPr="00962C27">
        <w:rPr>
          <w:rFonts w:ascii="Trebuchet MS" w:hAnsi="Trebuchet MS"/>
          <w:sz w:val="24"/>
          <w:szCs w:val="24"/>
          <w:lang w:val="ro-RO"/>
        </w:rPr>
        <w:t>ită rambursare</w:t>
      </w:r>
    </w:p>
    <w:p w14:paraId="62560746" w14:textId="535A37F6" w:rsidR="00DB3F0E" w:rsidRPr="00962C27" w:rsidRDefault="000F519A"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c) </w:t>
      </w:r>
      <w:r w:rsidR="00DB3F0E" w:rsidRPr="00962C27">
        <w:rPr>
          <w:rFonts w:ascii="Trebuchet MS" w:hAnsi="Trebuchet MS"/>
          <w:sz w:val="24"/>
          <w:szCs w:val="24"/>
          <w:u w:val="single"/>
          <w:lang w:val="ro-RO"/>
        </w:rPr>
        <w:t>Extrase de cont</w:t>
      </w:r>
    </w:p>
    <w:p w14:paraId="5F8D908F" w14:textId="4E780DFB" w:rsidR="00DB3F0E" w:rsidRPr="00962C27" w:rsidRDefault="00DB3F0E" w:rsidP="00F655FC">
      <w:pPr>
        <w:pStyle w:val="ListParagraph"/>
        <w:numPr>
          <w:ilvl w:val="0"/>
          <w:numId w:val="21"/>
        </w:numPr>
        <w:spacing w:line="240" w:lineRule="auto"/>
        <w:jc w:val="both"/>
        <w:rPr>
          <w:rFonts w:ascii="Trebuchet MS" w:hAnsi="Trebuchet MS"/>
          <w:lang w:val="ro-RO"/>
        </w:rPr>
      </w:pPr>
      <w:r w:rsidRPr="00962C27">
        <w:rPr>
          <w:rFonts w:ascii="Trebuchet MS" w:hAnsi="Trebuchet MS"/>
          <w:lang w:val="ro-RO"/>
        </w:rPr>
        <w:t>În cazul în care suma achitată cuprinde mai multe facturi (eligibile şi neeligibile</w:t>
      </w:r>
      <w:r w:rsidR="00406B31" w:rsidRPr="00962C27">
        <w:rPr>
          <w:rFonts w:ascii="Trebuchet MS" w:hAnsi="Trebuchet MS"/>
          <w:lang w:val="ro-RO"/>
        </w:rPr>
        <w:t>/sau doar eligibile</w:t>
      </w:r>
      <w:r w:rsidRPr="00962C27">
        <w:rPr>
          <w:rFonts w:ascii="Trebuchet MS" w:hAnsi="Trebuchet MS"/>
          <w:lang w:val="ro-RO"/>
        </w:rPr>
        <w:t xml:space="preserve">) se va întocmi o Notă explicativă privind achitarea facturilor, asumată de persoana autorizată să reprezinte legal întreprinderea. Nota va conține un tabel centralizator în care se vor menționa distinct numărul și data fiecărei facturi, valoarea fiecărei facturi şi totalul plății acestora, corelat cu extrasul de cont. </w:t>
      </w:r>
    </w:p>
    <w:p w14:paraId="08651DA0" w14:textId="1DB8B886" w:rsidR="00DB3F0E" w:rsidRPr="00962C27" w:rsidRDefault="000F519A"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d) </w:t>
      </w:r>
      <w:r w:rsidR="00DB3F0E" w:rsidRPr="00962C27">
        <w:rPr>
          <w:rFonts w:ascii="Trebuchet MS" w:hAnsi="Trebuchet MS"/>
          <w:sz w:val="24"/>
          <w:szCs w:val="24"/>
          <w:u w:val="single"/>
          <w:lang w:val="ro-RO"/>
        </w:rPr>
        <w:t>Note contabile</w:t>
      </w:r>
      <w:r w:rsidR="00DB3F0E" w:rsidRPr="00962C27">
        <w:rPr>
          <w:rFonts w:ascii="Trebuchet MS" w:hAnsi="Trebuchet MS"/>
          <w:sz w:val="24"/>
          <w:szCs w:val="24"/>
          <w:lang w:val="ro-RO"/>
        </w:rPr>
        <w:t xml:space="preserve"> </w:t>
      </w:r>
    </w:p>
    <w:p w14:paraId="2A2E3734" w14:textId="7C6E526E" w:rsidR="00DB3F0E" w:rsidRPr="00962C27" w:rsidRDefault="00DB3F0E" w:rsidP="00F655FC">
      <w:pPr>
        <w:pStyle w:val="ListParagraph"/>
        <w:numPr>
          <w:ilvl w:val="0"/>
          <w:numId w:val="21"/>
        </w:numPr>
        <w:spacing w:line="240" w:lineRule="auto"/>
        <w:jc w:val="both"/>
        <w:rPr>
          <w:rFonts w:ascii="Trebuchet MS" w:hAnsi="Trebuchet MS"/>
          <w:sz w:val="24"/>
          <w:szCs w:val="24"/>
          <w:lang w:val="fr-FR"/>
        </w:rPr>
      </w:pPr>
      <w:bookmarkStart w:id="4" w:name="_Hlk155615018"/>
      <w:r w:rsidRPr="00962C27">
        <w:rPr>
          <w:rFonts w:ascii="Trebuchet MS" w:hAnsi="Trebuchet MS"/>
          <w:lang w:val="fr-FR"/>
        </w:rPr>
        <w:t>Se prezintă notele contabile</w:t>
      </w:r>
      <w:r w:rsidR="000F519A" w:rsidRPr="00962C27">
        <w:rPr>
          <w:rFonts w:ascii="Trebuchet MS" w:hAnsi="Trebuchet MS"/>
          <w:lang w:val="fr-FR"/>
        </w:rPr>
        <w:t>, asumate,</w:t>
      </w:r>
      <w:r w:rsidRPr="00962C27">
        <w:rPr>
          <w:rFonts w:ascii="Trebuchet MS" w:hAnsi="Trebuchet MS"/>
          <w:lang w:val="fr-FR"/>
        </w:rPr>
        <w:t xml:space="preserve"> a</w:t>
      </w:r>
      <w:r w:rsidR="000F519A" w:rsidRPr="00962C27">
        <w:rPr>
          <w:rFonts w:ascii="Trebuchet MS" w:hAnsi="Trebuchet MS"/>
          <w:lang w:val="fr-FR"/>
        </w:rPr>
        <w:t>le</w:t>
      </w:r>
      <w:r w:rsidRPr="00962C27">
        <w:rPr>
          <w:rFonts w:ascii="Trebuchet MS" w:hAnsi="Trebuchet MS"/>
          <w:lang w:val="fr-FR"/>
        </w:rPr>
        <w:t xml:space="preserve"> contului </w:t>
      </w:r>
      <w:r w:rsidRPr="00962C27">
        <w:rPr>
          <w:rFonts w:ascii="Trebuchet MS" w:hAnsi="Trebuchet MS"/>
          <w:i/>
          <w:iCs/>
          <w:lang w:val="fr-FR"/>
        </w:rPr>
        <w:t xml:space="preserve">Cheltuieli cu redevențele, locațiile de gestiune si chiriile </w:t>
      </w:r>
      <w:r w:rsidRPr="00962C27">
        <w:rPr>
          <w:rFonts w:ascii="Trebuchet MS" w:hAnsi="Trebuchet MS"/>
          <w:lang w:val="fr-FR"/>
        </w:rPr>
        <w:t>privind înregistrarea cheltuielilor cu chiria, în lei</w:t>
      </w:r>
      <w:r w:rsidRPr="00962C27">
        <w:rPr>
          <w:rFonts w:ascii="Trebuchet MS" w:hAnsi="Trebuchet MS"/>
          <w:sz w:val="24"/>
          <w:szCs w:val="24"/>
          <w:lang w:val="fr-FR"/>
        </w:rPr>
        <w:t>.</w:t>
      </w:r>
    </w:p>
    <w:bookmarkEnd w:id="4"/>
    <w:p w14:paraId="58715C11" w14:textId="77777777" w:rsidR="00337A05" w:rsidRPr="00962C27" w:rsidRDefault="00337A05" w:rsidP="00F655FC">
      <w:pPr>
        <w:pStyle w:val="ListParagraph"/>
        <w:spacing w:line="240" w:lineRule="auto"/>
        <w:jc w:val="both"/>
        <w:rPr>
          <w:rFonts w:ascii="Trebuchet MS" w:hAnsi="Trebuchet MS"/>
          <w:sz w:val="24"/>
          <w:szCs w:val="24"/>
          <w:lang w:val="ro-RO"/>
        </w:rPr>
      </w:pPr>
    </w:p>
    <w:p w14:paraId="72912A8C" w14:textId="3713B5A2" w:rsidR="0074722D" w:rsidRPr="00962C27" w:rsidRDefault="00BB05CA" w:rsidP="00F655FC">
      <w:pPr>
        <w:spacing w:line="240" w:lineRule="auto"/>
        <w:jc w:val="both"/>
        <w:rPr>
          <w:rFonts w:ascii="Trebuchet MS" w:hAnsi="Trebuchet MS"/>
          <w:sz w:val="24"/>
          <w:szCs w:val="24"/>
          <w:lang w:val="ro-RO"/>
        </w:rPr>
      </w:pPr>
      <w:bookmarkStart w:id="5" w:name="_Hlk155268517"/>
      <w:r w:rsidRPr="00962C27">
        <w:rPr>
          <w:rFonts w:ascii="Trebuchet MS" w:hAnsi="Trebuchet MS"/>
          <w:b/>
          <w:bCs/>
          <w:sz w:val="24"/>
          <w:szCs w:val="24"/>
          <w:lang w:val="ro-RO"/>
        </w:rPr>
        <w:t>C</w:t>
      </w:r>
      <w:r w:rsidR="000F519A" w:rsidRPr="00962C27">
        <w:rPr>
          <w:rFonts w:ascii="Trebuchet MS" w:hAnsi="Trebuchet MS"/>
          <w:b/>
          <w:bCs/>
          <w:sz w:val="24"/>
          <w:szCs w:val="24"/>
          <w:lang w:val="ro-RO"/>
        </w:rPr>
        <w:t xml:space="preserve">3. </w:t>
      </w:r>
      <w:r w:rsidR="007C29E5" w:rsidRPr="00962C27">
        <w:rPr>
          <w:rFonts w:ascii="Trebuchet MS" w:hAnsi="Trebuchet MS"/>
          <w:b/>
          <w:bCs/>
          <w:sz w:val="24"/>
          <w:szCs w:val="24"/>
          <w:u w:val="single"/>
          <w:lang w:val="ro-RO"/>
        </w:rPr>
        <w:t>Terenurile</w:t>
      </w:r>
      <w:r w:rsidR="007C29E5" w:rsidRPr="00962C27">
        <w:rPr>
          <w:rFonts w:ascii="Trebuchet MS" w:hAnsi="Trebuchet MS"/>
          <w:b/>
          <w:bCs/>
          <w:sz w:val="24"/>
          <w:szCs w:val="24"/>
          <w:lang w:val="ro-RO"/>
        </w:rPr>
        <w:t xml:space="preserve">, </w:t>
      </w:r>
      <w:r w:rsidR="007C29E5" w:rsidRPr="00962C27">
        <w:rPr>
          <w:rFonts w:ascii="Trebuchet MS" w:hAnsi="Trebuchet MS"/>
          <w:sz w:val="24"/>
          <w:szCs w:val="24"/>
          <w:lang w:val="ro-RO"/>
        </w:rPr>
        <w:t>respectiv cheltuielile efectuate cu achiziția</w:t>
      </w:r>
      <w:r w:rsidR="00C6107E" w:rsidRPr="00962C27">
        <w:rPr>
          <w:rFonts w:ascii="Trebuchet MS" w:hAnsi="Trebuchet MS"/>
          <w:sz w:val="24"/>
          <w:szCs w:val="24"/>
          <w:lang w:val="ro-RO"/>
        </w:rPr>
        <w:t xml:space="preserve"> terenului</w:t>
      </w:r>
    </w:p>
    <w:tbl>
      <w:tblPr>
        <w:tblStyle w:val="TableGrid"/>
        <w:tblW w:w="0" w:type="auto"/>
        <w:tblLook w:val="04A0" w:firstRow="1" w:lastRow="0" w:firstColumn="1" w:lastColumn="0" w:noHBand="0" w:noVBand="1"/>
      </w:tblPr>
      <w:tblGrid>
        <w:gridCol w:w="9448"/>
      </w:tblGrid>
      <w:tr w:rsidR="007C29E5" w:rsidRPr="0080174E" w14:paraId="4A974A24" w14:textId="77777777" w:rsidTr="00273A53">
        <w:trPr>
          <w:trHeight w:val="1681"/>
        </w:trPr>
        <w:tc>
          <w:tcPr>
            <w:tcW w:w="9448" w:type="dxa"/>
          </w:tcPr>
          <w:bookmarkEnd w:id="5"/>
          <w:p w14:paraId="2DB27275" w14:textId="77777777" w:rsidR="007C29E5" w:rsidRPr="00962C27" w:rsidRDefault="007C29E5" w:rsidP="00F655FC">
            <w:pPr>
              <w:jc w:val="both"/>
              <w:rPr>
                <w:rFonts w:ascii="Trebuchet MS" w:hAnsi="Trebuchet MS"/>
                <w:b/>
                <w:bCs/>
                <w:lang w:val="ro-RO"/>
              </w:rPr>
            </w:pPr>
            <w:r w:rsidRPr="00962C27">
              <w:rPr>
                <w:rFonts w:ascii="Trebuchet MS" w:hAnsi="Trebuchet MS"/>
                <w:b/>
                <w:bCs/>
                <w:lang w:val="ro-RO"/>
              </w:rPr>
              <w:t>ATENȚIE !</w:t>
            </w:r>
          </w:p>
          <w:p w14:paraId="2CDF3181" w14:textId="3505A414" w:rsidR="007C29E5" w:rsidRPr="00962C27" w:rsidRDefault="007C29E5" w:rsidP="00F655FC">
            <w:pPr>
              <w:jc w:val="both"/>
              <w:rPr>
                <w:rFonts w:ascii="Trebuchet MS" w:hAnsi="Trebuchet MS"/>
                <w:lang w:val="ro-RO"/>
              </w:rPr>
            </w:pPr>
            <w:r w:rsidRPr="00962C27">
              <w:rPr>
                <w:rFonts w:ascii="Trebuchet MS" w:hAnsi="Trebuchet MS"/>
                <w:lang w:val="ro-RO"/>
              </w:rPr>
              <w:t>Valoarea achiziției terenului nu trebuie să depășească</w:t>
            </w:r>
            <w:r w:rsidRPr="00962C27">
              <w:rPr>
                <w:rFonts w:ascii="Trebuchet MS" w:hAnsi="Trebuchet MS"/>
                <w:b/>
                <w:bCs/>
                <w:lang w:val="ro-RO"/>
              </w:rPr>
              <w:t xml:space="preserve"> 10% </w:t>
            </w:r>
            <w:r w:rsidRPr="00962C27">
              <w:rPr>
                <w:rFonts w:ascii="Trebuchet MS" w:hAnsi="Trebuchet MS"/>
                <w:lang w:val="ro-RO"/>
              </w:rPr>
              <w:t>din total</w:t>
            </w:r>
            <w:r w:rsidR="00465DED">
              <w:rPr>
                <w:rFonts w:ascii="Trebuchet MS" w:hAnsi="Trebuchet MS"/>
                <w:lang w:val="ro-RO"/>
              </w:rPr>
              <w:t>ul</w:t>
            </w:r>
            <w:r w:rsidRPr="00962C27">
              <w:rPr>
                <w:rFonts w:ascii="Trebuchet MS" w:hAnsi="Trebuchet MS"/>
                <w:lang w:val="ro-RO"/>
              </w:rPr>
              <w:t xml:space="preserve"> valo</w:t>
            </w:r>
            <w:r w:rsidR="00465DED">
              <w:rPr>
                <w:rFonts w:ascii="Trebuchet MS" w:hAnsi="Trebuchet MS"/>
                <w:lang w:val="ro-RO"/>
              </w:rPr>
              <w:t>rii</w:t>
            </w:r>
            <w:r w:rsidRPr="00962C27">
              <w:rPr>
                <w:rFonts w:ascii="Trebuchet MS" w:hAnsi="Trebuchet MS"/>
                <w:lang w:val="ro-RO"/>
              </w:rPr>
              <w:t xml:space="preserve"> investiție</w:t>
            </w:r>
            <w:r w:rsidR="00465DED">
              <w:rPr>
                <w:rFonts w:ascii="Trebuchet MS" w:hAnsi="Trebuchet MS"/>
                <w:lang w:val="ro-RO"/>
              </w:rPr>
              <w:t>i</w:t>
            </w:r>
            <w:r w:rsidRPr="00962C27">
              <w:rPr>
                <w:rFonts w:ascii="Trebuchet MS" w:hAnsi="Trebuchet MS"/>
                <w:lang w:val="ro-RO"/>
              </w:rPr>
              <w:t>.</w:t>
            </w:r>
          </w:p>
          <w:p w14:paraId="19B24080" w14:textId="77777777" w:rsidR="00E14FED" w:rsidRPr="00962C27" w:rsidRDefault="00E14FED" w:rsidP="00F655FC">
            <w:pPr>
              <w:jc w:val="both"/>
              <w:rPr>
                <w:rFonts w:ascii="Trebuchet MS" w:hAnsi="Trebuchet MS"/>
                <w:lang w:val="ro-RO"/>
              </w:rPr>
            </w:pPr>
          </w:p>
          <w:p w14:paraId="48F3C347" w14:textId="5B8A0E38" w:rsidR="007C29E5" w:rsidRPr="00962C27" w:rsidRDefault="00E14FED" w:rsidP="00273A53">
            <w:pPr>
              <w:jc w:val="both"/>
              <w:rPr>
                <w:rFonts w:ascii="Trebuchet MS" w:hAnsi="Trebuchet MS"/>
                <w:b/>
                <w:bCs/>
                <w:lang w:val="ro-RO"/>
              </w:rPr>
            </w:pPr>
            <w:r w:rsidRPr="00962C27">
              <w:rPr>
                <w:rFonts w:ascii="Trebuchet MS" w:hAnsi="Trebuchet MS"/>
                <w:lang w:val="ro-RO"/>
              </w:rPr>
              <w:t xml:space="preserve">Terenul pe care se realizează investiția inițială și construcțiile în cadrul cărora se realizează investiția inițială </w:t>
            </w:r>
            <w:r w:rsidRPr="00962C27">
              <w:rPr>
                <w:rFonts w:ascii="Trebuchet MS" w:hAnsi="Trebuchet MS"/>
                <w:b/>
                <w:bCs/>
                <w:u w:val="single"/>
                <w:lang w:val="ro-RO"/>
              </w:rPr>
              <w:t>sunt libere de sarcini pe toată durata Acordului de Finanțare</w:t>
            </w:r>
            <w:r w:rsidRPr="00962C27">
              <w:rPr>
                <w:rFonts w:ascii="Trebuchet MS" w:hAnsi="Trebuchet MS"/>
                <w:lang w:val="ro-RO"/>
              </w:rPr>
              <w:t xml:space="preserve"> (se va face dovada </w:t>
            </w:r>
            <w:r w:rsidRPr="00962C27">
              <w:rPr>
                <w:rFonts w:ascii="Trebuchet MS" w:hAnsi="Trebuchet MS"/>
                <w:b/>
                <w:bCs/>
                <w:u w:val="single"/>
                <w:lang w:val="ro-RO"/>
              </w:rPr>
              <w:t>anual</w:t>
            </w:r>
            <w:r w:rsidRPr="00962C27">
              <w:rPr>
                <w:rFonts w:ascii="Trebuchet MS" w:hAnsi="Trebuchet MS"/>
                <w:lang w:val="ro-RO"/>
              </w:rPr>
              <w:t xml:space="preserve">, prin </w:t>
            </w:r>
            <w:r w:rsidRPr="00962C27">
              <w:rPr>
                <w:rFonts w:ascii="Trebuchet MS" w:hAnsi="Trebuchet MS"/>
                <w:b/>
                <w:bCs/>
                <w:lang w:val="ro-RO"/>
              </w:rPr>
              <w:t>Extras de Carte Funciară</w:t>
            </w:r>
            <w:r w:rsidRPr="00962C27">
              <w:rPr>
                <w:rFonts w:ascii="Trebuchet MS" w:hAnsi="Trebuchet MS"/>
                <w:lang w:val="ro-RO"/>
              </w:rPr>
              <w:t>).</w:t>
            </w:r>
          </w:p>
        </w:tc>
      </w:tr>
    </w:tbl>
    <w:p w14:paraId="12552C70" w14:textId="77777777" w:rsidR="007F0067" w:rsidRPr="00962C27" w:rsidRDefault="007F0067" w:rsidP="00F655FC">
      <w:pPr>
        <w:spacing w:after="120" w:line="240" w:lineRule="auto"/>
        <w:jc w:val="both"/>
        <w:rPr>
          <w:rFonts w:ascii="Trebuchet MS" w:hAnsi="Trebuchet MS"/>
          <w:sz w:val="24"/>
          <w:szCs w:val="24"/>
          <w:lang w:val="ro-RO"/>
        </w:rPr>
      </w:pPr>
    </w:p>
    <w:p w14:paraId="40D9B565" w14:textId="347459A0" w:rsidR="000F519A" w:rsidRPr="00962C27" w:rsidRDefault="000F519A"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a) </w:t>
      </w:r>
      <w:r w:rsidRPr="00962C27">
        <w:rPr>
          <w:rFonts w:ascii="Trebuchet MS" w:hAnsi="Trebuchet MS"/>
          <w:sz w:val="24"/>
          <w:szCs w:val="24"/>
          <w:u w:val="single"/>
          <w:lang w:val="ro-RO"/>
        </w:rPr>
        <w:t>Contract de vânzare-cumpărare</w:t>
      </w:r>
      <w:r w:rsidRPr="00962C27">
        <w:rPr>
          <w:rFonts w:ascii="Trebuchet MS" w:hAnsi="Trebuchet MS"/>
          <w:sz w:val="24"/>
          <w:szCs w:val="24"/>
          <w:lang w:val="ro-RO"/>
        </w:rPr>
        <w:t xml:space="preserve"> </w:t>
      </w:r>
      <w:r w:rsidR="00B625B2" w:rsidRPr="00962C27">
        <w:rPr>
          <w:rFonts w:ascii="Trebuchet MS" w:hAnsi="Trebuchet MS"/>
          <w:sz w:val="24"/>
          <w:szCs w:val="24"/>
          <w:lang w:val="ro-RO"/>
        </w:rPr>
        <w:t>autentificat</w:t>
      </w:r>
    </w:p>
    <w:p w14:paraId="7B10C120" w14:textId="6E9F181A" w:rsidR="000F519A" w:rsidRPr="00962C27" w:rsidRDefault="000F519A"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b) </w:t>
      </w:r>
      <w:r w:rsidRPr="00962C27">
        <w:rPr>
          <w:rFonts w:ascii="Trebuchet MS" w:hAnsi="Trebuchet MS"/>
          <w:sz w:val="24"/>
          <w:szCs w:val="24"/>
          <w:u w:val="single"/>
          <w:lang w:val="ro-RO"/>
        </w:rPr>
        <w:t>Factur</w:t>
      </w:r>
      <w:r w:rsidR="00C6107E" w:rsidRPr="00962C27">
        <w:rPr>
          <w:rFonts w:ascii="Trebuchet MS" w:hAnsi="Trebuchet MS"/>
          <w:sz w:val="24"/>
          <w:szCs w:val="24"/>
          <w:u w:val="single"/>
          <w:lang w:val="ro-RO"/>
        </w:rPr>
        <w:t>i</w:t>
      </w:r>
      <w:r w:rsidRPr="00962C27">
        <w:rPr>
          <w:rFonts w:ascii="Trebuchet MS" w:hAnsi="Trebuchet MS"/>
          <w:sz w:val="24"/>
          <w:szCs w:val="24"/>
          <w:lang w:val="ro-RO"/>
        </w:rPr>
        <w:t xml:space="preserve"> aferent</w:t>
      </w:r>
      <w:r w:rsidR="00C6107E" w:rsidRPr="00962C27">
        <w:rPr>
          <w:rFonts w:ascii="Trebuchet MS" w:hAnsi="Trebuchet MS"/>
          <w:sz w:val="24"/>
          <w:szCs w:val="24"/>
          <w:lang w:val="ro-RO"/>
        </w:rPr>
        <w:t>e</w:t>
      </w:r>
      <w:r w:rsidRPr="00962C27">
        <w:rPr>
          <w:rFonts w:ascii="Trebuchet MS" w:hAnsi="Trebuchet MS"/>
          <w:sz w:val="24"/>
          <w:szCs w:val="24"/>
          <w:lang w:val="ro-RO"/>
        </w:rPr>
        <w:t xml:space="preserve"> cheltuielii eligibile</w:t>
      </w:r>
    </w:p>
    <w:p w14:paraId="7AA4D32A" w14:textId="02AEA93D" w:rsidR="007F0067" w:rsidRPr="00962C27" w:rsidRDefault="000F519A" w:rsidP="00F655FC">
      <w:pPr>
        <w:pStyle w:val="ListParagraph"/>
        <w:numPr>
          <w:ilvl w:val="0"/>
          <w:numId w:val="21"/>
        </w:numPr>
        <w:spacing w:line="240" w:lineRule="auto"/>
        <w:jc w:val="both"/>
        <w:rPr>
          <w:rFonts w:ascii="Trebuchet MS" w:hAnsi="Trebuchet MS"/>
          <w:lang w:val="ro-RO"/>
        </w:rPr>
      </w:pPr>
      <w:r w:rsidRPr="00962C27">
        <w:rPr>
          <w:rFonts w:ascii="Trebuchet MS" w:hAnsi="Trebuchet MS"/>
          <w:lang w:val="ro-RO"/>
        </w:rPr>
        <w:t xml:space="preserve">În cazul în care în cuprinsul facturii sunt incluse cheltuieli eligibile şi neeligibile, se întocmește o Notă explicativă, asumată de </w:t>
      </w:r>
      <w:r w:rsidR="00B004A0" w:rsidRPr="00962C27">
        <w:rPr>
          <w:rFonts w:ascii="Trebuchet MS" w:hAnsi="Trebuchet MS"/>
          <w:lang w:val="ro-RO"/>
        </w:rPr>
        <w:t>reprezentantul legal/împuternicit</w:t>
      </w:r>
      <w:r w:rsidRPr="00962C27">
        <w:rPr>
          <w:rFonts w:ascii="Trebuchet MS" w:hAnsi="Trebuchet MS"/>
          <w:lang w:val="ro-RO"/>
        </w:rPr>
        <w:t>, în care sunt prezentate distinct cheltuielile eligibile şi neeligibile, cu indicarea separată a TVA-ului aferent acestora.</w:t>
      </w:r>
      <w:r w:rsidR="00B004A0" w:rsidRPr="00962C27">
        <w:rPr>
          <w:rFonts w:ascii="Trebuchet MS" w:hAnsi="Trebuchet MS"/>
          <w:lang w:val="ro-RO"/>
        </w:rPr>
        <w:t xml:space="preserve"> Nota va conține un tabel centralizator în care se vor menționa distinct numărul și data fiecărei facturi, valoarea fiecărei facturi şi totalul plății acestora, corelat cu extrasul de cont.</w:t>
      </w:r>
    </w:p>
    <w:p w14:paraId="4CCDD5DF" w14:textId="7F97B918" w:rsidR="000F519A" w:rsidRPr="00962C27" w:rsidRDefault="000F519A"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c) </w:t>
      </w:r>
      <w:r w:rsidRPr="00962C27">
        <w:rPr>
          <w:rFonts w:ascii="Trebuchet MS" w:hAnsi="Trebuchet MS"/>
          <w:sz w:val="24"/>
          <w:szCs w:val="24"/>
          <w:u w:val="single"/>
          <w:lang w:val="ro-RO"/>
        </w:rPr>
        <w:t>Extras de cont</w:t>
      </w:r>
    </w:p>
    <w:p w14:paraId="0F929F8F" w14:textId="1567E991" w:rsidR="000F519A" w:rsidRPr="00962C27" w:rsidRDefault="000F519A" w:rsidP="00F655FC">
      <w:pPr>
        <w:pStyle w:val="ListParagraph"/>
        <w:numPr>
          <w:ilvl w:val="0"/>
          <w:numId w:val="21"/>
        </w:numPr>
        <w:spacing w:line="240" w:lineRule="auto"/>
        <w:jc w:val="both"/>
        <w:rPr>
          <w:rFonts w:ascii="Trebuchet MS" w:hAnsi="Trebuchet MS"/>
          <w:lang w:val="ro-RO"/>
        </w:rPr>
      </w:pPr>
      <w:r w:rsidRPr="00962C27">
        <w:rPr>
          <w:rFonts w:ascii="Trebuchet MS" w:hAnsi="Trebuchet MS"/>
          <w:lang w:val="ro-RO"/>
        </w:rPr>
        <w:t>În cazul în care suma achitată cuprinde mai multe cheltuieli (eligibile şi neeligibile</w:t>
      </w:r>
      <w:r w:rsidR="00406B31" w:rsidRPr="00962C27">
        <w:rPr>
          <w:rFonts w:ascii="Trebuchet MS" w:hAnsi="Trebuchet MS"/>
          <w:lang w:val="ro-RO"/>
        </w:rPr>
        <w:t>/sau doar eligibile</w:t>
      </w:r>
      <w:r w:rsidRPr="00962C27">
        <w:rPr>
          <w:rFonts w:ascii="Trebuchet MS" w:hAnsi="Trebuchet MS"/>
          <w:lang w:val="ro-RO"/>
        </w:rPr>
        <w:t>)</w:t>
      </w:r>
      <w:r w:rsidR="00465DED">
        <w:rPr>
          <w:rFonts w:ascii="Trebuchet MS" w:hAnsi="Trebuchet MS"/>
          <w:lang w:val="ro-RO"/>
        </w:rPr>
        <w:t>,</w:t>
      </w:r>
      <w:r w:rsidRPr="00962C27">
        <w:rPr>
          <w:rFonts w:ascii="Trebuchet MS" w:hAnsi="Trebuchet MS"/>
          <w:lang w:val="ro-RO"/>
        </w:rPr>
        <w:t xml:space="preserve"> se va întocmi o Notă justificativă</w:t>
      </w:r>
      <w:r w:rsidR="00B004A0" w:rsidRPr="00962C27">
        <w:rPr>
          <w:rFonts w:ascii="Trebuchet MS" w:hAnsi="Trebuchet MS"/>
          <w:lang w:val="ro-RO"/>
        </w:rPr>
        <w:t>,</w:t>
      </w:r>
      <w:r w:rsidRPr="00962C27">
        <w:rPr>
          <w:rFonts w:ascii="Trebuchet MS" w:hAnsi="Trebuchet MS"/>
          <w:lang w:val="ro-RO"/>
        </w:rPr>
        <w:t xml:space="preserve"> </w:t>
      </w:r>
      <w:r w:rsidR="00B004A0" w:rsidRPr="00962C27">
        <w:rPr>
          <w:rFonts w:ascii="Trebuchet MS" w:hAnsi="Trebuchet MS"/>
          <w:lang w:val="ro-RO"/>
        </w:rPr>
        <w:t xml:space="preserve">asumată de reprezentantul legal/împuternicit, </w:t>
      </w:r>
      <w:r w:rsidRPr="00962C27">
        <w:rPr>
          <w:rFonts w:ascii="Trebuchet MS" w:hAnsi="Trebuchet MS"/>
          <w:lang w:val="ro-RO"/>
        </w:rPr>
        <w:t xml:space="preserve">privind achitarea facturii pentru cheltuielile eligibile. </w:t>
      </w:r>
      <w:r w:rsidR="00B004A0" w:rsidRPr="00962C27">
        <w:rPr>
          <w:rFonts w:ascii="Trebuchet MS" w:hAnsi="Trebuchet MS"/>
          <w:lang w:val="ro-RO"/>
        </w:rPr>
        <w:t>Nota va conține un tabel centralizator în care se vor menționa distinct numărul și data fiecărei facturi, valoarea fiecărei facturi şi totalul plății acestora, corelat cu extrasul de cont.</w:t>
      </w:r>
    </w:p>
    <w:p w14:paraId="06FFF8BC" w14:textId="3806A8C6" w:rsidR="000F519A" w:rsidRPr="00962C27" w:rsidRDefault="007F0067"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d</w:t>
      </w:r>
      <w:r w:rsidR="000F519A" w:rsidRPr="00962C27">
        <w:rPr>
          <w:rFonts w:ascii="Trebuchet MS" w:hAnsi="Trebuchet MS"/>
          <w:sz w:val="24"/>
          <w:szCs w:val="24"/>
          <w:lang w:val="ro-RO"/>
        </w:rPr>
        <w:t xml:space="preserve">) </w:t>
      </w:r>
      <w:r w:rsidR="000F519A" w:rsidRPr="00962C27">
        <w:rPr>
          <w:rFonts w:ascii="Trebuchet MS" w:hAnsi="Trebuchet MS"/>
          <w:sz w:val="24"/>
          <w:szCs w:val="24"/>
          <w:u w:val="single"/>
          <w:lang w:val="ro-RO"/>
        </w:rPr>
        <w:t>Note contabile</w:t>
      </w:r>
    </w:p>
    <w:p w14:paraId="24F5F839" w14:textId="080AEFFB" w:rsidR="000F519A" w:rsidRDefault="000F519A" w:rsidP="00F655FC">
      <w:pPr>
        <w:pStyle w:val="ListParagraph"/>
        <w:numPr>
          <w:ilvl w:val="0"/>
          <w:numId w:val="22"/>
        </w:numPr>
        <w:spacing w:line="240" w:lineRule="auto"/>
        <w:jc w:val="both"/>
        <w:rPr>
          <w:rFonts w:ascii="Trebuchet MS" w:hAnsi="Trebuchet MS"/>
          <w:lang w:val="fr-FR"/>
        </w:rPr>
      </w:pPr>
      <w:r w:rsidRPr="00962C27">
        <w:rPr>
          <w:rFonts w:ascii="Trebuchet MS" w:hAnsi="Trebuchet MS"/>
          <w:lang w:val="fr-FR"/>
        </w:rPr>
        <w:t xml:space="preserve">În cuprinsul acestora se vor regăsi valoarea și denumirea activului și vor fi asumate. </w:t>
      </w:r>
    </w:p>
    <w:p w14:paraId="4A69B086" w14:textId="77777777" w:rsidR="00406B31" w:rsidRPr="00962C27" w:rsidRDefault="00406B31" w:rsidP="00406B31">
      <w:pPr>
        <w:pStyle w:val="ListParagraph"/>
        <w:spacing w:line="240" w:lineRule="auto"/>
        <w:jc w:val="both"/>
        <w:rPr>
          <w:rFonts w:ascii="Trebuchet MS" w:hAnsi="Trebuchet MS"/>
          <w:lang w:val="fr-FR"/>
        </w:rPr>
      </w:pPr>
    </w:p>
    <w:p w14:paraId="4F4E9E22" w14:textId="5B29DAAA" w:rsidR="000F519A" w:rsidRPr="00962C27" w:rsidRDefault="00B004A0" w:rsidP="00F655FC">
      <w:pPr>
        <w:spacing w:line="240" w:lineRule="auto"/>
        <w:jc w:val="both"/>
        <w:rPr>
          <w:rFonts w:ascii="Trebuchet MS" w:hAnsi="Trebuchet MS"/>
          <w:b/>
          <w:bCs/>
          <w:sz w:val="24"/>
          <w:szCs w:val="24"/>
          <w:lang w:val="ro-RO"/>
        </w:rPr>
      </w:pPr>
      <w:r w:rsidRPr="00962C27">
        <w:rPr>
          <w:rFonts w:ascii="Trebuchet MS" w:hAnsi="Trebuchet MS"/>
          <w:b/>
          <w:bCs/>
          <w:sz w:val="24"/>
          <w:szCs w:val="24"/>
          <w:lang w:val="ro-RO"/>
        </w:rPr>
        <w:t>C</w:t>
      </w:r>
      <w:r w:rsidR="000F519A" w:rsidRPr="00962C27">
        <w:rPr>
          <w:rFonts w:ascii="Trebuchet MS" w:hAnsi="Trebuchet MS"/>
          <w:b/>
          <w:bCs/>
          <w:sz w:val="24"/>
          <w:szCs w:val="24"/>
          <w:lang w:val="ro-RO"/>
        </w:rPr>
        <w:t xml:space="preserve">4. </w:t>
      </w:r>
      <w:r w:rsidR="000F519A" w:rsidRPr="00962C27">
        <w:rPr>
          <w:rFonts w:ascii="Trebuchet MS" w:hAnsi="Trebuchet MS"/>
          <w:b/>
          <w:bCs/>
          <w:sz w:val="24"/>
          <w:szCs w:val="24"/>
          <w:u w:val="single"/>
          <w:lang w:val="ro-RO"/>
        </w:rPr>
        <w:t>Terenurile</w:t>
      </w:r>
      <w:r w:rsidR="000F519A" w:rsidRPr="00962C27">
        <w:rPr>
          <w:rFonts w:ascii="Trebuchet MS" w:hAnsi="Trebuchet MS"/>
          <w:b/>
          <w:bCs/>
          <w:sz w:val="24"/>
          <w:szCs w:val="24"/>
          <w:lang w:val="ro-RO"/>
        </w:rPr>
        <w:t xml:space="preserve">, </w:t>
      </w:r>
      <w:r w:rsidR="000F519A" w:rsidRPr="00962C27">
        <w:rPr>
          <w:rFonts w:ascii="Trebuchet MS" w:hAnsi="Trebuchet MS"/>
          <w:sz w:val="24"/>
          <w:szCs w:val="24"/>
          <w:lang w:val="ro-RO"/>
        </w:rPr>
        <w:t xml:space="preserve">respectiv cheltuielile efectuate cu </w:t>
      </w:r>
      <w:r w:rsidR="00C6107E" w:rsidRPr="00962C27">
        <w:rPr>
          <w:rFonts w:ascii="Trebuchet MS" w:hAnsi="Trebuchet MS"/>
          <w:sz w:val="24"/>
          <w:szCs w:val="24"/>
          <w:lang w:val="ro-RO"/>
        </w:rPr>
        <w:t>î</w:t>
      </w:r>
      <w:r w:rsidR="000F519A" w:rsidRPr="00962C27">
        <w:rPr>
          <w:rFonts w:ascii="Trebuchet MS" w:hAnsi="Trebuchet MS"/>
          <w:sz w:val="24"/>
          <w:szCs w:val="24"/>
          <w:lang w:val="ro-RO"/>
        </w:rPr>
        <w:t>nchirierea terenului</w:t>
      </w:r>
    </w:p>
    <w:p w14:paraId="51519F4B" w14:textId="0FD5D803" w:rsidR="000F519A" w:rsidRPr="00962C27" w:rsidRDefault="000F519A"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a) </w:t>
      </w:r>
      <w:r w:rsidRPr="00962C27">
        <w:rPr>
          <w:rFonts w:ascii="Trebuchet MS" w:hAnsi="Trebuchet MS"/>
          <w:sz w:val="24"/>
          <w:szCs w:val="24"/>
          <w:u w:val="single"/>
          <w:lang w:val="ro-RO"/>
        </w:rPr>
        <w:t>Contract de închiriere</w:t>
      </w:r>
      <w:r w:rsidRPr="00962C27">
        <w:rPr>
          <w:rFonts w:ascii="Trebuchet MS" w:hAnsi="Trebuchet MS"/>
          <w:sz w:val="24"/>
          <w:szCs w:val="24"/>
          <w:lang w:val="ro-RO"/>
        </w:rPr>
        <w:t xml:space="preserve"> – se transmite doar la prima cerere de plată, ulterior</w:t>
      </w:r>
      <w:r w:rsidR="007F0067" w:rsidRPr="00962C27">
        <w:rPr>
          <w:rFonts w:ascii="Trebuchet MS" w:hAnsi="Trebuchet MS"/>
          <w:sz w:val="24"/>
          <w:szCs w:val="24"/>
          <w:lang w:val="ro-RO"/>
        </w:rPr>
        <w:t>, se vor depune</w:t>
      </w:r>
      <w:r w:rsidRPr="00962C27">
        <w:rPr>
          <w:rFonts w:ascii="Trebuchet MS" w:hAnsi="Trebuchet MS"/>
          <w:sz w:val="24"/>
          <w:szCs w:val="24"/>
          <w:lang w:val="ro-RO"/>
        </w:rPr>
        <w:t xml:space="preserve"> acte adiționale, </w:t>
      </w:r>
      <w:r w:rsidR="007F0067" w:rsidRPr="00962C27">
        <w:rPr>
          <w:rFonts w:ascii="Trebuchet MS" w:hAnsi="Trebuchet MS"/>
          <w:sz w:val="24"/>
          <w:szCs w:val="24"/>
          <w:lang w:val="ro-RO"/>
        </w:rPr>
        <w:t>dacă este cazul.</w:t>
      </w:r>
    </w:p>
    <w:p w14:paraId="23A94882" w14:textId="77777777" w:rsidR="00B004A0" w:rsidRPr="00962C27" w:rsidRDefault="00B004A0" w:rsidP="00B004A0">
      <w:pPr>
        <w:pStyle w:val="ListParagraph"/>
        <w:numPr>
          <w:ilvl w:val="0"/>
          <w:numId w:val="22"/>
        </w:numPr>
        <w:rPr>
          <w:rFonts w:ascii="Trebuchet MS" w:hAnsi="Trebuchet MS"/>
          <w:lang w:val="ro-RO"/>
        </w:rPr>
      </w:pPr>
      <w:r w:rsidRPr="00962C27">
        <w:rPr>
          <w:rFonts w:ascii="Trebuchet MS" w:hAnsi="Trebuchet MS"/>
          <w:lang w:val="ro-RO"/>
        </w:rPr>
        <w:t xml:space="preserve">În conținutul acestuia trebuie să se regăsească cel puțin următoarele elemente: obiectul contractului precum și o defalcare pe cheltuieli eligibile si neeligibile (dacă este cazul), suprafața închiriată, valoarea contractului. </w:t>
      </w:r>
    </w:p>
    <w:p w14:paraId="43264A7E" w14:textId="686C9A80" w:rsidR="000F519A" w:rsidRPr="00962C27" w:rsidRDefault="000F519A"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b) </w:t>
      </w:r>
      <w:r w:rsidRPr="00962C27">
        <w:rPr>
          <w:rFonts w:ascii="Trebuchet MS" w:hAnsi="Trebuchet MS"/>
          <w:sz w:val="24"/>
          <w:szCs w:val="24"/>
          <w:u w:val="single"/>
          <w:lang w:val="ro-RO"/>
        </w:rPr>
        <w:t>Facturi</w:t>
      </w:r>
      <w:r w:rsidRPr="00962C27">
        <w:rPr>
          <w:rFonts w:ascii="Trebuchet MS" w:hAnsi="Trebuchet MS"/>
          <w:sz w:val="24"/>
          <w:szCs w:val="24"/>
          <w:lang w:val="ro-RO"/>
        </w:rPr>
        <w:t xml:space="preserve"> aferente chiriilor pentru care se solicită rambursare</w:t>
      </w:r>
    </w:p>
    <w:p w14:paraId="2F0491C6" w14:textId="77777777" w:rsidR="000F519A" w:rsidRPr="00962C27" w:rsidRDefault="000F519A"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lastRenderedPageBreak/>
        <w:t xml:space="preserve">c) </w:t>
      </w:r>
      <w:r w:rsidRPr="00962C27">
        <w:rPr>
          <w:rFonts w:ascii="Trebuchet MS" w:hAnsi="Trebuchet MS"/>
          <w:sz w:val="24"/>
          <w:szCs w:val="24"/>
          <w:u w:val="single"/>
          <w:lang w:val="ro-RO"/>
        </w:rPr>
        <w:t>Extrase de cont</w:t>
      </w:r>
    </w:p>
    <w:p w14:paraId="5D593624" w14:textId="1662A123" w:rsidR="000F519A" w:rsidRPr="00962C27" w:rsidRDefault="000F519A" w:rsidP="00F655FC">
      <w:pPr>
        <w:pStyle w:val="ListParagraph"/>
        <w:numPr>
          <w:ilvl w:val="0"/>
          <w:numId w:val="22"/>
        </w:numPr>
        <w:spacing w:line="240" w:lineRule="auto"/>
        <w:jc w:val="both"/>
        <w:rPr>
          <w:rFonts w:ascii="Trebuchet MS" w:hAnsi="Trebuchet MS"/>
          <w:lang w:val="ro-RO"/>
        </w:rPr>
      </w:pPr>
      <w:r w:rsidRPr="00962C27">
        <w:rPr>
          <w:rFonts w:ascii="Trebuchet MS" w:hAnsi="Trebuchet MS"/>
          <w:lang w:val="ro-RO"/>
        </w:rPr>
        <w:t>În cazul în care suma achitată cuprinde mai multe facturi (eligibile şi neeligibile</w:t>
      </w:r>
      <w:r w:rsidR="00406B31" w:rsidRPr="00962C27">
        <w:rPr>
          <w:rFonts w:ascii="Trebuchet MS" w:hAnsi="Trebuchet MS"/>
          <w:lang w:val="ro-RO"/>
        </w:rPr>
        <w:t>/sau doar eligibile</w:t>
      </w:r>
      <w:r w:rsidRPr="00962C27">
        <w:rPr>
          <w:rFonts w:ascii="Trebuchet MS" w:hAnsi="Trebuchet MS"/>
          <w:lang w:val="ro-RO"/>
        </w:rPr>
        <w:t>) se va întocmi o Notă explicativă</w:t>
      </w:r>
      <w:r w:rsidR="00B004A0" w:rsidRPr="00962C27">
        <w:rPr>
          <w:rFonts w:ascii="Trebuchet MS" w:hAnsi="Trebuchet MS"/>
          <w:lang w:val="ro-RO"/>
        </w:rPr>
        <w:t xml:space="preserve">, </w:t>
      </w:r>
      <w:bookmarkStart w:id="6" w:name="_Hlk155345400"/>
      <w:r w:rsidR="00B004A0" w:rsidRPr="00962C27">
        <w:rPr>
          <w:rFonts w:ascii="Trebuchet MS" w:hAnsi="Trebuchet MS"/>
          <w:lang w:val="ro-RO"/>
        </w:rPr>
        <w:t>asumată de reprezentantul legal/împuternicit</w:t>
      </w:r>
      <w:bookmarkEnd w:id="6"/>
      <w:r w:rsidR="00B004A0" w:rsidRPr="00962C27">
        <w:rPr>
          <w:rFonts w:ascii="Trebuchet MS" w:hAnsi="Trebuchet MS"/>
          <w:lang w:val="ro-RO"/>
        </w:rPr>
        <w:t>,</w:t>
      </w:r>
      <w:r w:rsidRPr="00962C27">
        <w:rPr>
          <w:rFonts w:ascii="Trebuchet MS" w:hAnsi="Trebuchet MS"/>
          <w:lang w:val="ro-RO"/>
        </w:rPr>
        <w:t xml:space="preserve"> privind achitarea facturilor</w:t>
      </w:r>
      <w:r w:rsidR="00B004A0" w:rsidRPr="00962C27">
        <w:rPr>
          <w:rFonts w:ascii="Trebuchet MS" w:hAnsi="Trebuchet MS"/>
          <w:lang w:val="ro-RO"/>
        </w:rPr>
        <w:t>.</w:t>
      </w:r>
      <w:r w:rsidRPr="00962C27">
        <w:rPr>
          <w:rFonts w:ascii="Trebuchet MS" w:hAnsi="Trebuchet MS"/>
          <w:lang w:val="ro-RO"/>
        </w:rPr>
        <w:t xml:space="preserve"> </w:t>
      </w:r>
      <w:bookmarkStart w:id="7" w:name="_Hlk155345263"/>
      <w:r w:rsidRPr="00962C27">
        <w:rPr>
          <w:rFonts w:ascii="Trebuchet MS" w:hAnsi="Trebuchet MS"/>
          <w:lang w:val="ro-RO"/>
        </w:rPr>
        <w:t xml:space="preserve">Nota va conține un tabel centralizator în care se vor menționa distinct numărul și data fiecărei facturi, valoarea fiecărei facturi şi totalul plății acestora, corelat cu extrasul de cont. </w:t>
      </w:r>
      <w:bookmarkEnd w:id="7"/>
    </w:p>
    <w:p w14:paraId="427EDB6B" w14:textId="77777777" w:rsidR="000F519A" w:rsidRPr="00962C27" w:rsidRDefault="000F519A"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d) </w:t>
      </w:r>
      <w:r w:rsidRPr="00962C27">
        <w:rPr>
          <w:rFonts w:ascii="Trebuchet MS" w:hAnsi="Trebuchet MS"/>
          <w:sz w:val="24"/>
          <w:szCs w:val="24"/>
          <w:u w:val="single"/>
          <w:lang w:val="ro-RO"/>
        </w:rPr>
        <w:t>Note contabile</w:t>
      </w:r>
      <w:r w:rsidRPr="00962C27">
        <w:rPr>
          <w:rFonts w:ascii="Trebuchet MS" w:hAnsi="Trebuchet MS"/>
          <w:sz w:val="24"/>
          <w:szCs w:val="24"/>
          <w:lang w:val="ro-RO"/>
        </w:rPr>
        <w:t xml:space="preserve"> </w:t>
      </w:r>
    </w:p>
    <w:p w14:paraId="17B477A2" w14:textId="7CBFE053" w:rsidR="000F519A" w:rsidRPr="00962C27" w:rsidRDefault="000F519A" w:rsidP="00F655FC">
      <w:pPr>
        <w:pStyle w:val="ListParagraph"/>
        <w:numPr>
          <w:ilvl w:val="0"/>
          <w:numId w:val="22"/>
        </w:numPr>
        <w:spacing w:line="240" w:lineRule="auto"/>
        <w:jc w:val="both"/>
        <w:rPr>
          <w:rFonts w:ascii="Trebuchet MS" w:hAnsi="Trebuchet MS"/>
          <w:lang w:val="fr-FR"/>
        </w:rPr>
      </w:pPr>
      <w:r w:rsidRPr="00962C27">
        <w:rPr>
          <w:rFonts w:ascii="Trebuchet MS" w:hAnsi="Trebuchet MS"/>
          <w:lang w:val="fr-FR"/>
        </w:rPr>
        <w:t xml:space="preserve">Se prezintă notele contabile, </w:t>
      </w:r>
      <w:r w:rsidR="00B004A0" w:rsidRPr="00962C27">
        <w:rPr>
          <w:rFonts w:ascii="Trebuchet MS" w:hAnsi="Trebuchet MS"/>
          <w:lang w:val="fr-FR"/>
        </w:rPr>
        <w:t xml:space="preserve">asumate, </w:t>
      </w:r>
      <w:r w:rsidRPr="00962C27">
        <w:rPr>
          <w:rFonts w:ascii="Trebuchet MS" w:hAnsi="Trebuchet MS"/>
          <w:lang w:val="fr-FR"/>
        </w:rPr>
        <w:t xml:space="preserve">ale contului </w:t>
      </w:r>
      <w:r w:rsidRPr="00962C27">
        <w:rPr>
          <w:rFonts w:ascii="Trebuchet MS" w:hAnsi="Trebuchet MS"/>
          <w:i/>
          <w:iCs/>
          <w:lang w:val="fr-FR"/>
        </w:rPr>
        <w:t>Cheltuieli cu redevențele, locațiile de gestiune si chiriile</w:t>
      </w:r>
      <w:r w:rsidRPr="00962C27">
        <w:rPr>
          <w:rFonts w:ascii="Trebuchet MS" w:hAnsi="Trebuchet MS"/>
          <w:lang w:val="fr-FR"/>
        </w:rPr>
        <w:t xml:space="preserve"> privind înregistrarea cheltuielilor cu chiria, în lei.</w:t>
      </w:r>
    </w:p>
    <w:p w14:paraId="2D88CDDD" w14:textId="77777777" w:rsidR="00B004A0" w:rsidRPr="00962C27" w:rsidRDefault="00B004A0" w:rsidP="00B004A0">
      <w:pPr>
        <w:pStyle w:val="ListParagraph"/>
        <w:spacing w:line="240" w:lineRule="auto"/>
        <w:jc w:val="both"/>
        <w:rPr>
          <w:rFonts w:ascii="Trebuchet MS" w:hAnsi="Trebuchet MS"/>
          <w:lang w:val="ro-RO"/>
        </w:rPr>
      </w:pPr>
    </w:p>
    <w:p w14:paraId="06C1BF51" w14:textId="36C42C08" w:rsidR="007C29E5" w:rsidRPr="00962C27" w:rsidRDefault="00B004A0" w:rsidP="00F655FC">
      <w:pPr>
        <w:spacing w:line="240" w:lineRule="auto"/>
        <w:jc w:val="both"/>
        <w:rPr>
          <w:rFonts w:ascii="Trebuchet MS" w:hAnsi="Trebuchet MS"/>
          <w:sz w:val="24"/>
          <w:szCs w:val="24"/>
          <w:lang w:val="ro-RO"/>
        </w:rPr>
      </w:pPr>
      <w:r w:rsidRPr="00962C27">
        <w:rPr>
          <w:rFonts w:ascii="Trebuchet MS" w:hAnsi="Trebuchet MS"/>
          <w:b/>
          <w:bCs/>
          <w:sz w:val="24"/>
          <w:szCs w:val="24"/>
          <w:lang w:val="ro-RO"/>
        </w:rPr>
        <w:t>C</w:t>
      </w:r>
      <w:r w:rsidR="000F519A" w:rsidRPr="00962C27">
        <w:rPr>
          <w:rFonts w:ascii="Trebuchet MS" w:hAnsi="Trebuchet MS"/>
          <w:b/>
          <w:bCs/>
          <w:sz w:val="24"/>
          <w:szCs w:val="24"/>
          <w:lang w:val="ro-RO"/>
        </w:rPr>
        <w:t xml:space="preserve">5. </w:t>
      </w:r>
      <w:r w:rsidR="00E17CFD" w:rsidRPr="00962C27">
        <w:rPr>
          <w:rFonts w:ascii="Trebuchet MS" w:hAnsi="Trebuchet MS"/>
          <w:b/>
          <w:bCs/>
          <w:sz w:val="24"/>
          <w:szCs w:val="24"/>
          <w:lang w:val="ro-RO"/>
        </w:rPr>
        <w:t xml:space="preserve">Instalații tehnice, mașini și echipamente </w:t>
      </w:r>
      <w:r w:rsidR="007F0067" w:rsidRPr="00962C27">
        <w:rPr>
          <w:rFonts w:ascii="Trebuchet MS" w:hAnsi="Trebuchet MS"/>
          <w:b/>
          <w:bCs/>
          <w:sz w:val="24"/>
          <w:szCs w:val="24"/>
          <w:lang w:val="ro-RO"/>
        </w:rPr>
        <w:t>noi</w:t>
      </w:r>
      <w:r w:rsidRPr="00962C27">
        <w:rPr>
          <w:rFonts w:ascii="Trebuchet MS" w:hAnsi="Trebuchet MS"/>
          <w:b/>
          <w:bCs/>
          <w:sz w:val="24"/>
          <w:szCs w:val="24"/>
          <w:lang w:val="ro-RO"/>
        </w:rPr>
        <w:t xml:space="preserve"> (după caz</w:t>
      </w:r>
      <w:r w:rsidR="00465DED">
        <w:rPr>
          <w:rFonts w:ascii="Trebuchet MS" w:hAnsi="Trebuchet MS"/>
          <w:b/>
          <w:bCs/>
          <w:sz w:val="24"/>
          <w:szCs w:val="24"/>
          <w:lang w:val="ro-RO"/>
        </w:rPr>
        <w:t>,</w:t>
      </w:r>
      <w:r w:rsidRPr="00962C27">
        <w:rPr>
          <w:rFonts w:ascii="Trebuchet MS" w:hAnsi="Trebuchet MS"/>
          <w:b/>
          <w:bCs/>
          <w:sz w:val="24"/>
          <w:szCs w:val="24"/>
          <w:lang w:val="ro-RO"/>
        </w:rPr>
        <w:t xml:space="preserve"> second hand pentru IMM-uri) </w:t>
      </w:r>
      <w:r w:rsidR="00E17CFD" w:rsidRPr="00962C27">
        <w:rPr>
          <w:rFonts w:ascii="Trebuchet MS" w:hAnsi="Trebuchet MS"/>
          <w:sz w:val="24"/>
          <w:szCs w:val="24"/>
          <w:lang w:val="ro-RO"/>
        </w:rPr>
        <w:t xml:space="preserve">clasificate conform </w:t>
      </w:r>
      <w:r w:rsidR="00E17CFD" w:rsidRPr="00962C27">
        <w:rPr>
          <w:rFonts w:ascii="Trebuchet MS" w:hAnsi="Trebuchet MS"/>
          <w:b/>
          <w:bCs/>
          <w:sz w:val="24"/>
          <w:szCs w:val="24"/>
          <w:lang w:val="ro-RO"/>
        </w:rPr>
        <w:t>H.G. nr. 2.139/2004</w:t>
      </w:r>
      <w:r w:rsidR="00E17CFD" w:rsidRPr="00962C27">
        <w:rPr>
          <w:rFonts w:ascii="Trebuchet MS" w:hAnsi="Trebuchet MS"/>
          <w:sz w:val="24"/>
          <w:szCs w:val="24"/>
          <w:lang w:val="ro-RO"/>
        </w:rPr>
        <w:t xml:space="preserve"> pentru aprobarea </w:t>
      </w:r>
      <w:r w:rsidR="00E17CFD" w:rsidRPr="00962C27">
        <w:rPr>
          <w:rFonts w:ascii="Trebuchet MS" w:hAnsi="Trebuchet MS"/>
          <w:i/>
          <w:iCs/>
          <w:sz w:val="24"/>
          <w:szCs w:val="24"/>
          <w:lang w:val="ro-RO"/>
        </w:rPr>
        <w:t>Catalogului privind clasificarea şi duratele normale de funcționare a mijloacelor fixe</w:t>
      </w:r>
      <w:r w:rsidR="00E17CFD" w:rsidRPr="00962C27">
        <w:rPr>
          <w:rFonts w:ascii="Trebuchet MS" w:hAnsi="Trebuchet MS"/>
          <w:sz w:val="24"/>
          <w:szCs w:val="24"/>
          <w:lang w:val="ro-RO"/>
        </w:rPr>
        <w:t>, cu modificările ulterioare, cu valoarea minimă de intrare a mijloacelor fixe stabilită conform prevederilor legale în vigoare.</w:t>
      </w:r>
    </w:p>
    <w:tbl>
      <w:tblPr>
        <w:tblStyle w:val="TableGrid"/>
        <w:tblW w:w="0" w:type="auto"/>
        <w:tblLook w:val="04A0" w:firstRow="1" w:lastRow="0" w:firstColumn="1" w:lastColumn="0" w:noHBand="0" w:noVBand="1"/>
      </w:tblPr>
      <w:tblGrid>
        <w:gridCol w:w="9448"/>
      </w:tblGrid>
      <w:tr w:rsidR="00B004A0" w:rsidRPr="0080174E" w14:paraId="6295A2FC" w14:textId="77777777" w:rsidTr="00CF7F1A">
        <w:tc>
          <w:tcPr>
            <w:tcW w:w="9448" w:type="dxa"/>
          </w:tcPr>
          <w:p w14:paraId="1981A777" w14:textId="77777777" w:rsidR="00B004A0" w:rsidRPr="00962C27" w:rsidRDefault="00B004A0" w:rsidP="00B004A0">
            <w:pPr>
              <w:jc w:val="both"/>
              <w:rPr>
                <w:rFonts w:ascii="Trebuchet MS" w:hAnsi="Trebuchet MS"/>
                <w:b/>
                <w:bCs/>
                <w:lang w:val="ro-RO"/>
              </w:rPr>
            </w:pPr>
            <w:r w:rsidRPr="00962C27">
              <w:rPr>
                <w:rFonts w:ascii="Trebuchet MS" w:hAnsi="Trebuchet MS"/>
                <w:b/>
                <w:bCs/>
                <w:lang w:val="ro-RO"/>
              </w:rPr>
              <w:t>ATENȚIE !</w:t>
            </w:r>
          </w:p>
          <w:p w14:paraId="1E024E02" w14:textId="77777777" w:rsidR="00B004A0" w:rsidRPr="00962C27" w:rsidRDefault="00B004A0" w:rsidP="00B004A0">
            <w:pPr>
              <w:jc w:val="both"/>
              <w:rPr>
                <w:rFonts w:ascii="Trebuchet MS" w:hAnsi="Trebuchet MS"/>
                <w:b/>
                <w:bCs/>
                <w:lang w:val="ro-RO"/>
              </w:rPr>
            </w:pPr>
            <w:r w:rsidRPr="00962C27">
              <w:rPr>
                <w:rFonts w:ascii="Trebuchet MS" w:hAnsi="Trebuchet MS"/>
                <w:b/>
                <w:bCs/>
                <w:lang w:val="ro-RO"/>
              </w:rPr>
              <w:t>Nu sunt eligibile :</w:t>
            </w:r>
          </w:p>
          <w:p w14:paraId="59776B08" w14:textId="77777777" w:rsidR="00B004A0" w:rsidRPr="00962C27" w:rsidRDefault="00B004A0" w:rsidP="00B004A0">
            <w:pPr>
              <w:pStyle w:val="Default"/>
              <w:numPr>
                <w:ilvl w:val="0"/>
                <w:numId w:val="17"/>
              </w:numPr>
              <w:jc w:val="both"/>
              <w:rPr>
                <w:rFonts w:ascii="Trebuchet MS" w:hAnsi="Trebuchet MS"/>
                <w:color w:val="auto"/>
                <w:sz w:val="22"/>
                <w:szCs w:val="22"/>
                <w:lang w:val="ro-RO"/>
              </w:rPr>
            </w:pPr>
            <w:r w:rsidRPr="00962C27">
              <w:rPr>
                <w:rFonts w:ascii="Trebuchet MS" w:hAnsi="Trebuchet MS"/>
                <w:color w:val="auto"/>
                <w:sz w:val="22"/>
                <w:szCs w:val="22"/>
                <w:lang w:val="ro-RO"/>
              </w:rPr>
              <w:t>Achiziția de mobilier şi mobilier industrial, decorațiuni, mijloace de transport înmatriculabile (</w:t>
            </w:r>
            <w:r w:rsidRPr="00962C27">
              <w:rPr>
                <w:rFonts w:ascii="Trebuchet MS" w:hAnsi="Trebuchet MS"/>
                <w:i/>
                <w:iCs/>
                <w:color w:val="auto"/>
                <w:sz w:val="22"/>
                <w:szCs w:val="22"/>
                <w:lang w:val="ro-RO"/>
              </w:rPr>
              <w:t>cu excepția vehiculelor nepoluante/electrice noi</w:t>
            </w:r>
            <w:r w:rsidRPr="00962C27">
              <w:rPr>
                <w:rFonts w:ascii="Trebuchet MS" w:hAnsi="Trebuchet MS"/>
                <w:color w:val="auto"/>
                <w:sz w:val="22"/>
                <w:szCs w:val="22"/>
                <w:lang w:val="ro-RO"/>
              </w:rPr>
              <w:t>), calculatoare electronice care NU fac parte din fluxul tehnologic, aparatură birotică, truse de scule, dulapuri/cărucioare cu scule.</w:t>
            </w:r>
          </w:p>
          <w:p w14:paraId="5551F69C" w14:textId="77777777" w:rsidR="00B004A0" w:rsidRPr="00962C27" w:rsidRDefault="00B004A0" w:rsidP="00B004A0">
            <w:pPr>
              <w:pStyle w:val="Default"/>
              <w:numPr>
                <w:ilvl w:val="0"/>
                <w:numId w:val="17"/>
              </w:numPr>
              <w:jc w:val="both"/>
              <w:rPr>
                <w:rFonts w:ascii="Trebuchet MS" w:hAnsi="Trebuchet MS"/>
                <w:color w:val="auto"/>
                <w:sz w:val="22"/>
                <w:szCs w:val="22"/>
                <w:lang w:val="ro-RO"/>
              </w:rPr>
            </w:pPr>
            <w:r w:rsidRPr="00962C27">
              <w:rPr>
                <w:rFonts w:ascii="Trebuchet MS" w:hAnsi="Trebuchet MS"/>
                <w:color w:val="auto"/>
                <w:sz w:val="22"/>
                <w:szCs w:val="22"/>
                <w:lang w:val="ro-RO"/>
              </w:rPr>
              <w:t>cheltuielile cu transportul, montajul instalațiilor tehnice, mașinilor și echipamentelor.</w:t>
            </w:r>
          </w:p>
          <w:p w14:paraId="446E9D4E" w14:textId="77777777" w:rsidR="00B004A0" w:rsidRPr="00962C27" w:rsidRDefault="00B004A0" w:rsidP="00B004A0">
            <w:pPr>
              <w:pStyle w:val="ListParagraph"/>
              <w:numPr>
                <w:ilvl w:val="0"/>
                <w:numId w:val="17"/>
              </w:numPr>
              <w:jc w:val="both"/>
              <w:rPr>
                <w:rFonts w:ascii="Trebuchet MS" w:hAnsi="Trebuchet MS"/>
                <w:b/>
                <w:bCs/>
                <w:lang w:val="ro-RO"/>
              </w:rPr>
            </w:pPr>
            <w:r w:rsidRPr="00962C27">
              <w:rPr>
                <w:rFonts w:ascii="Trebuchet MS" w:hAnsi="Trebuchet MS"/>
                <w:lang w:val="ro-RO"/>
              </w:rPr>
              <w:t>cheltuieli pentru reabilitarea/repararea activelor corporale achiziționate.</w:t>
            </w:r>
          </w:p>
        </w:tc>
      </w:tr>
    </w:tbl>
    <w:p w14:paraId="5C781F42" w14:textId="77777777" w:rsidR="00B004A0" w:rsidRPr="00962C27" w:rsidRDefault="00B004A0" w:rsidP="00F655FC">
      <w:pPr>
        <w:spacing w:line="240" w:lineRule="auto"/>
        <w:jc w:val="both"/>
        <w:rPr>
          <w:rFonts w:ascii="Trebuchet MS" w:hAnsi="Trebuchet MS"/>
          <w:sz w:val="24"/>
          <w:szCs w:val="24"/>
          <w:lang w:val="ro-RO"/>
        </w:rPr>
      </w:pPr>
    </w:p>
    <w:p w14:paraId="2669DCCA" w14:textId="5830A007" w:rsidR="000F519A" w:rsidRPr="00962C27" w:rsidRDefault="000F519A"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a) </w:t>
      </w:r>
      <w:r w:rsidRPr="00962C27">
        <w:rPr>
          <w:rFonts w:ascii="Trebuchet MS" w:hAnsi="Trebuchet MS"/>
          <w:sz w:val="24"/>
          <w:szCs w:val="24"/>
          <w:u w:val="single"/>
          <w:lang w:val="ro-RO"/>
        </w:rPr>
        <w:t>Contracte de achiziție și/sau comenzi</w:t>
      </w:r>
      <w:r w:rsidRPr="00962C27">
        <w:rPr>
          <w:rFonts w:ascii="Trebuchet MS" w:hAnsi="Trebuchet MS"/>
          <w:sz w:val="24"/>
          <w:szCs w:val="24"/>
          <w:lang w:val="ro-RO"/>
        </w:rPr>
        <w:t xml:space="preserve"> către furnizorii desemnați în urma procesului de achiziție </w:t>
      </w:r>
    </w:p>
    <w:p w14:paraId="4647FE42" w14:textId="102CA195" w:rsidR="000F519A" w:rsidRPr="00962C27" w:rsidRDefault="000F519A" w:rsidP="00F655FC">
      <w:pPr>
        <w:pStyle w:val="ListParagraph"/>
        <w:numPr>
          <w:ilvl w:val="0"/>
          <w:numId w:val="22"/>
        </w:numPr>
        <w:spacing w:line="240" w:lineRule="auto"/>
        <w:jc w:val="both"/>
        <w:rPr>
          <w:rFonts w:ascii="Trebuchet MS" w:hAnsi="Trebuchet MS"/>
          <w:lang w:val="ro-RO"/>
        </w:rPr>
      </w:pPr>
      <w:r w:rsidRPr="00962C27">
        <w:rPr>
          <w:rFonts w:ascii="Trebuchet MS" w:hAnsi="Trebuchet MS"/>
          <w:lang w:val="ro-RO"/>
        </w:rPr>
        <w:t>În conținutul acestora trebuie să se regăsească, distinct, denumirea activelor și valoarea acestora (pentru fiecare activ).</w:t>
      </w:r>
    </w:p>
    <w:p w14:paraId="2FC2C8A3" w14:textId="4DC91701" w:rsidR="000F519A" w:rsidRPr="00962C27" w:rsidRDefault="000F519A" w:rsidP="00F655FC">
      <w:pPr>
        <w:pStyle w:val="ListParagraph"/>
        <w:numPr>
          <w:ilvl w:val="0"/>
          <w:numId w:val="22"/>
        </w:numPr>
        <w:spacing w:line="240" w:lineRule="auto"/>
        <w:jc w:val="both"/>
        <w:rPr>
          <w:rFonts w:ascii="Trebuchet MS" w:hAnsi="Trebuchet MS"/>
          <w:lang w:val="ro-RO"/>
        </w:rPr>
      </w:pPr>
      <w:r w:rsidRPr="00962C27">
        <w:rPr>
          <w:rFonts w:ascii="Trebuchet MS" w:hAnsi="Trebuchet MS"/>
          <w:lang w:val="ro-RO"/>
        </w:rPr>
        <w:t>În cazul în care contracte</w:t>
      </w:r>
      <w:r w:rsidR="00D3083B" w:rsidRPr="00962C27">
        <w:rPr>
          <w:rFonts w:ascii="Trebuchet MS" w:hAnsi="Trebuchet MS"/>
          <w:lang w:val="ro-RO"/>
        </w:rPr>
        <w:t>le cuprind</w:t>
      </w:r>
      <w:r w:rsidRPr="00962C27">
        <w:rPr>
          <w:rFonts w:ascii="Trebuchet MS" w:hAnsi="Trebuchet MS"/>
          <w:lang w:val="ro-RO"/>
        </w:rPr>
        <w:t xml:space="preserve"> mai multe mașini, utilaje sau echipamente eligibile și neeligibile se prez</w:t>
      </w:r>
      <w:r w:rsidR="00B64498" w:rsidRPr="00962C27">
        <w:rPr>
          <w:rFonts w:ascii="Trebuchet MS" w:hAnsi="Trebuchet MS"/>
          <w:lang w:val="ro-RO"/>
        </w:rPr>
        <w:t>i</w:t>
      </w:r>
      <w:r w:rsidRPr="00962C27">
        <w:rPr>
          <w:rFonts w:ascii="Trebuchet MS" w:hAnsi="Trebuchet MS"/>
          <w:lang w:val="ro-RO"/>
        </w:rPr>
        <w:t>nt</w:t>
      </w:r>
      <w:r w:rsidR="00B64498" w:rsidRPr="00962C27">
        <w:rPr>
          <w:rFonts w:ascii="Trebuchet MS" w:hAnsi="Trebuchet MS"/>
          <w:lang w:val="ro-RO"/>
        </w:rPr>
        <w:t>ă</w:t>
      </w:r>
      <w:r w:rsidRPr="00962C27">
        <w:rPr>
          <w:rFonts w:ascii="Trebuchet MS" w:hAnsi="Trebuchet MS"/>
          <w:lang w:val="ro-RO"/>
        </w:rPr>
        <w:t xml:space="preserve"> note explicative</w:t>
      </w:r>
      <w:r w:rsidR="00B004A0" w:rsidRPr="00962C27">
        <w:rPr>
          <w:rFonts w:ascii="Trebuchet MS" w:hAnsi="Trebuchet MS"/>
          <w:lang w:val="ro-RO"/>
        </w:rPr>
        <w:t>, asumate de reprezentantul legal/împuternicit</w:t>
      </w:r>
      <w:r w:rsidRPr="00962C27">
        <w:rPr>
          <w:rFonts w:ascii="Trebuchet MS" w:hAnsi="Trebuchet MS"/>
          <w:lang w:val="ro-RO"/>
        </w:rPr>
        <w:t xml:space="preserve"> din care s</w:t>
      </w:r>
      <w:r w:rsidR="00B64498" w:rsidRPr="00962C27">
        <w:rPr>
          <w:rFonts w:ascii="Trebuchet MS" w:hAnsi="Trebuchet MS"/>
          <w:lang w:val="ro-RO"/>
        </w:rPr>
        <w:t>ă</w:t>
      </w:r>
      <w:r w:rsidRPr="00962C27">
        <w:rPr>
          <w:rFonts w:ascii="Trebuchet MS" w:hAnsi="Trebuchet MS"/>
          <w:lang w:val="ro-RO"/>
        </w:rPr>
        <w:t xml:space="preserve"> rezulte activele eligibile.</w:t>
      </w:r>
    </w:p>
    <w:p w14:paraId="5E97DC65" w14:textId="7C2694CC" w:rsidR="000F519A" w:rsidRPr="00962C27" w:rsidRDefault="00B64498"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b) </w:t>
      </w:r>
      <w:r w:rsidR="000F519A" w:rsidRPr="00962C27">
        <w:rPr>
          <w:rFonts w:ascii="Trebuchet MS" w:hAnsi="Trebuchet MS"/>
          <w:sz w:val="24"/>
          <w:szCs w:val="24"/>
          <w:u w:val="single"/>
          <w:lang w:val="ro-RO"/>
        </w:rPr>
        <w:t>Facturi</w:t>
      </w:r>
      <w:r w:rsidR="000F519A" w:rsidRPr="00962C27">
        <w:rPr>
          <w:rFonts w:ascii="Trebuchet MS" w:hAnsi="Trebuchet MS"/>
          <w:sz w:val="24"/>
          <w:szCs w:val="24"/>
          <w:lang w:val="ro-RO"/>
        </w:rPr>
        <w:t xml:space="preserve"> aferente cheltuielilor eligibile pentru care se solicit</w:t>
      </w:r>
      <w:r w:rsidRPr="00962C27">
        <w:rPr>
          <w:rFonts w:ascii="Trebuchet MS" w:hAnsi="Trebuchet MS"/>
          <w:sz w:val="24"/>
          <w:szCs w:val="24"/>
          <w:lang w:val="ro-RO"/>
        </w:rPr>
        <w:t>ă</w:t>
      </w:r>
      <w:r w:rsidR="000F519A" w:rsidRPr="00962C27">
        <w:rPr>
          <w:rFonts w:ascii="Trebuchet MS" w:hAnsi="Trebuchet MS"/>
          <w:sz w:val="24"/>
          <w:szCs w:val="24"/>
          <w:lang w:val="ro-RO"/>
        </w:rPr>
        <w:t xml:space="preserve"> </w:t>
      </w:r>
      <w:r w:rsidRPr="00962C27">
        <w:rPr>
          <w:rFonts w:ascii="Trebuchet MS" w:hAnsi="Trebuchet MS"/>
          <w:sz w:val="24"/>
          <w:szCs w:val="24"/>
          <w:lang w:val="ro-RO"/>
        </w:rPr>
        <w:t>rambursare</w:t>
      </w:r>
    </w:p>
    <w:p w14:paraId="21D79FA2" w14:textId="77777777" w:rsidR="00B004A0" w:rsidRPr="00962C27" w:rsidRDefault="000F519A" w:rsidP="00F655FC">
      <w:pPr>
        <w:pStyle w:val="ListParagraph"/>
        <w:numPr>
          <w:ilvl w:val="0"/>
          <w:numId w:val="23"/>
        </w:numPr>
        <w:spacing w:line="240" w:lineRule="auto"/>
        <w:jc w:val="both"/>
        <w:rPr>
          <w:rFonts w:ascii="Trebuchet MS" w:hAnsi="Trebuchet MS"/>
          <w:sz w:val="24"/>
          <w:szCs w:val="24"/>
          <w:lang w:val="ro-RO"/>
        </w:rPr>
      </w:pPr>
      <w:r w:rsidRPr="00962C27">
        <w:rPr>
          <w:rFonts w:ascii="Trebuchet MS" w:hAnsi="Trebuchet MS"/>
          <w:lang w:val="ro-RO"/>
        </w:rPr>
        <w:t>În cazul în care în cuprinsul facturilor nu sunt prezentate distinct cheltuielile eligibile şi neeligibile, se întocmește o Notă explicativă</w:t>
      </w:r>
      <w:r w:rsidR="00B004A0" w:rsidRPr="00962C27">
        <w:rPr>
          <w:rFonts w:ascii="Trebuchet MS" w:hAnsi="Trebuchet MS"/>
          <w:lang w:val="ro-RO"/>
        </w:rPr>
        <w:t>,</w:t>
      </w:r>
      <w:r w:rsidRPr="00962C27">
        <w:rPr>
          <w:rFonts w:ascii="Trebuchet MS" w:hAnsi="Trebuchet MS"/>
          <w:lang w:val="ro-RO"/>
        </w:rPr>
        <w:t xml:space="preserve"> </w:t>
      </w:r>
      <w:r w:rsidR="00B004A0" w:rsidRPr="00962C27">
        <w:rPr>
          <w:rFonts w:ascii="Trebuchet MS" w:hAnsi="Trebuchet MS"/>
          <w:lang w:val="ro-RO"/>
        </w:rPr>
        <w:t xml:space="preserve">asumată de reprezentantul legal/împuternicit, </w:t>
      </w:r>
      <w:r w:rsidRPr="00962C27">
        <w:rPr>
          <w:rFonts w:ascii="Trebuchet MS" w:hAnsi="Trebuchet MS"/>
          <w:lang w:val="ro-RO"/>
        </w:rPr>
        <w:t>în care sunt prezentate aceste cheltuieli cu indicarea separată a TVA-ului aferent acestora.</w:t>
      </w:r>
      <w:r w:rsidR="00B004A0" w:rsidRPr="00962C27">
        <w:rPr>
          <w:rFonts w:ascii="Trebuchet MS" w:hAnsi="Trebuchet MS"/>
          <w:lang w:val="ro-RO"/>
        </w:rPr>
        <w:t xml:space="preserve"> </w:t>
      </w:r>
    </w:p>
    <w:p w14:paraId="3C6CD696" w14:textId="573831B4" w:rsidR="000F519A" w:rsidRPr="00962C27" w:rsidRDefault="00B64498" w:rsidP="00B004A0">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c) </w:t>
      </w:r>
      <w:r w:rsidR="000F519A" w:rsidRPr="00962C27">
        <w:rPr>
          <w:rFonts w:ascii="Trebuchet MS" w:hAnsi="Trebuchet MS"/>
          <w:sz w:val="24"/>
          <w:szCs w:val="24"/>
          <w:u w:val="single"/>
          <w:lang w:val="ro-RO"/>
        </w:rPr>
        <w:t>Extrase de cont</w:t>
      </w:r>
    </w:p>
    <w:p w14:paraId="631ADF9A" w14:textId="77777777" w:rsidR="00B004A0" w:rsidRPr="00962C27" w:rsidRDefault="00B004A0" w:rsidP="00B004A0">
      <w:pPr>
        <w:pStyle w:val="ListParagraph"/>
        <w:numPr>
          <w:ilvl w:val="0"/>
          <w:numId w:val="22"/>
        </w:numPr>
        <w:spacing w:line="240" w:lineRule="auto"/>
        <w:jc w:val="both"/>
        <w:rPr>
          <w:rFonts w:ascii="Trebuchet MS" w:hAnsi="Trebuchet MS"/>
          <w:lang w:val="ro-RO"/>
        </w:rPr>
      </w:pPr>
      <w:r w:rsidRPr="00962C27">
        <w:rPr>
          <w:rFonts w:ascii="Trebuchet MS" w:hAnsi="Trebuchet MS"/>
          <w:lang w:val="ro-RO"/>
        </w:rPr>
        <w:t>În cazul în care suma achitată cuprinde mai multe facturi (eligibile şi neeligibile</w:t>
      </w:r>
      <w:bookmarkStart w:id="8" w:name="_Hlk155615450"/>
      <w:r w:rsidRPr="00962C27">
        <w:rPr>
          <w:rFonts w:ascii="Trebuchet MS" w:hAnsi="Trebuchet MS"/>
          <w:lang w:val="ro-RO"/>
        </w:rPr>
        <w:t>/sau doar eligibile</w:t>
      </w:r>
      <w:bookmarkEnd w:id="8"/>
      <w:r w:rsidRPr="00962C27">
        <w:rPr>
          <w:rFonts w:ascii="Trebuchet MS" w:hAnsi="Trebuchet MS"/>
          <w:lang w:val="ro-RO"/>
        </w:rPr>
        <w:t xml:space="preserve">) se va întocmi o Notă explicativă, asumată de reprezentantul legal/împuternicit, privind achitarea facturilor. Nota va conține un tabel centralizator în care se vor menționa distinct numărul și data fiecărei facturi, valoarea fiecărei facturi şi totalul plății acestora, corelat cu extrasul de cont. </w:t>
      </w:r>
    </w:p>
    <w:p w14:paraId="4C1F7E78" w14:textId="487BE239" w:rsidR="000F519A" w:rsidRPr="00962C27" w:rsidRDefault="00B64498"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d) </w:t>
      </w:r>
      <w:r w:rsidR="000F519A" w:rsidRPr="00962C27">
        <w:rPr>
          <w:rFonts w:ascii="Trebuchet MS" w:hAnsi="Trebuchet MS"/>
          <w:sz w:val="24"/>
          <w:szCs w:val="24"/>
          <w:u w:val="single"/>
          <w:lang w:val="ro-RO"/>
        </w:rPr>
        <w:t>Note contabile</w:t>
      </w:r>
    </w:p>
    <w:p w14:paraId="0E3BF3AF" w14:textId="4A08ACEB" w:rsidR="000F519A" w:rsidRPr="00962C27" w:rsidRDefault="00D3083B" w:rsidP="00F655FC">
      <w:pPr>
        <w:pStyle w:val="ListParagraph"/>
        <w:numPr>
          <w:ilvl w:val="0"/>
          <w:numId w:val="23"/>
        </w:numPr>
        <w:spacing w:line="240" w:lineRule="auto"/>
        <w:jc w:val="both"/>
        <w:rPr>
          <w:rFonts w:ascii="Trebuchet MS" w:hAnsi="Trebuchet MS"/>
          <w:lang w:val="fr-FR"/>
        </w:rPr>
      </w:pPr>
      <w:r w:rsidRPr="00962C27">
        <w:rPr>
          <w:rFonts w:ascii="Trebuchet MS" w:hAnsi="Trebuchet MS"/>
          <w:lang w:val="fr-FR"/>
        </w:rPr>
        <w:t>Se transmit n</w:t>
      </w:r>
      <w:r w:rsidR="000F519A" w:rsidRPr="00962C27">
        <w:rPr>
          <w:rFonts w:ascii="Trebuchet MS" w:hAnsi="Trebuchet MS"/>
          <w:lang w:val="fr-FR"/>
        </w:rPr>
        <w:t>ote contabile</w:t>
      </w:r>
      <w:r w:rsidR="00B004A0" w:rsidRPr="00962C27">
        <w:rPr>
          <w:rFonts w:ascii="Trebuchet MS" w:hAnsi="Trebuchet MS"/>
          <w:lang w:val="fr-FR"/>
        </w:rPr>
        <w:t>, asumate,</w:t>
      </w:r>
      <w:r w:rsidRPr="00962C27">
        <w:rPr>
          <w:rFonts w:ascii="Trebuchet MS" w:hAnsi="Trebuchet MS"/>
          <w:lang w:val="fr-FR"/>
        </w:rPr>
        <w:t xml:space="preserve"> de</w:t>
      </w:r>
      <w:r w:rsidR="000F519A" w:rsidRPr="00962C27">
        <w:rPr>
          <w:rFonts w:ascii="Trebuchet MS" w:hAnsi="Trebuchet MS"/>
          <w:lang w:val="fr-FR"/>
        </w:rPr>
        <w:t xml:space="preserve"> înregistrare a activelor</w:t>
      </w:r>
      <w:r w:rsidRPr="00962C27">
        <w:rPr>
          <w:rFonts w:ascii="Trebuchet MS" w:hAnsi="Trebuchet MS"/>
          <w:lang w:val="fr-FR"/>
        </w:rPr>
        <w:t xml:space="preserve">, în contul de </w:t>
      </w:r>
      <w:r w:rsidRPr="00962C27">
        <w:rPr>
          <w:rFonts w:ascii="Trebuchet MS" w:hAnsi="Trebuchet MS"/>
          <w:i/>
          <w:iCs/>
          <w:lang w:val="fr-FR"/>
        </w:rPr>
        <w:t>mijloace fixe al activelor corporale/al imobilizărilor corporale în curs de execuție</w:t>
      </w:r>
      <w:r w:rsidRPr="00962C27">
        <w:rPr>
          <w:rFonts w:ascii="Trebuchet MS" w:hAnsi="Trebuchet MS"/>
          <w:lang w:val="fr-FR"/>
        </w:rPr>
        <w:t>, în lei</w:t>
      </w:r>
      <w:r w:rsidR="00B004A0" w:rsidRPr="00962C27">
        <w:rPr>
          <w:rFonts w:ascii="Trebuchet MS" w:hAnsi="Trebuchet MS"/>
          <w:lang w:val="fr-FR"/>
        </w:rPr>
        <w:t>,</w:t>
      </w:r>
      <w:r w:rsidR="000F519A" w:rsidRPr="00962C27">
        <w:rPr>
          <w:rFonts w:ascii="Trebuchet MS" w:hAnsi="Trebuchet MS"/>
          <w:lang w:val="fr-FR"/>
        </w:rPr>
        <w:t xml:space="preserve"> </w:t>
      </w:r>
      <w:r w:rsidRPr="00962C27">
        <w:rPr>
          <w:rFonts w:ascii="Trebuchet MS" w:hAnsi="Trebuchet MS"/>
          <w:lang w:val="fr-FR"/>
        </w:rPr>
        <w:t xml:space="preserve">care prezintă </w:t>
      </w:r>
      <w:r w:rsidR="000F519A" w:rsidRPr="00962C27">
        <w:rPr>
          <w:rFonts w:ascii="Trebuchet MS" w:hAnsi="Trebuchet MS"/>
          <w:lang w:val="fr-FR"/>
        </w:rPr>
        <w:t>valoarea și denumirea activului</w:t>
      </w:r>
      <w:r w:rsidRPr="00962C27">
        <w:rPr>
          <w:rFonts w:ascii="Trebuchet MS" w:hAnsi="Trebuchet MS"/>
          <w:lang w:val="fr-FR"/>
        </w:rPr>
        <w:t>.</w:t>
      </w:r>
    </w:p>
    <w:p w14:paraId="614EF81D" w14:textId="1E92A123" w:rsidR="000F519A" w:rsidRPr="00962C27" w:rsidRDefault="00B64498"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lastRenderedPageBreak/>
        <w:t xml:space="preserve">e) </w:t>
      </w:r>
      <w:r w:rsidR="000F519A" w:rsidRPr="00962C27">
        <w:rPr>
          <w:rFonts w:ascii="Trebuchet MS" w:hAnsi="Trebuchet MS"/>
          <w:sz w:val="24"/>
          <w:szCs w:val="24"/>
          <w:u w:val="single"/>
          <w:lang w:val="ro-RO"/>
        </w:rPr>
        <w:t>Fotografii</w:t>
      </w:r>
      <w:r w:rsidR="000F519A" w:rsidRPr="00962C27">
        <w:rPr>
          <w:rFonts w:ascii="Trebuchet MS" w:hAnsi="Trebuchet MS"/>
          <w:sz w:val="24"/>
          <w:szCs w:val="24"/>
          <w:lang w:val="ro-RO"/>
        </w:rPr>
        <w:t xml:space="preserve"> ale echipamentelor prezentate în formularul de decont</w:t>
      </w:r>
    </w:p>
    <w:p w14:paraId="2D914967" w14:textId="5E8DE6B9" w:rsidR="000F519A" w:rsidRPr="00962C27" w:rsidRDefault="000F519A" w:rsidP="00F655FC">
      <w:pPr>
        <w:pStyle w:val="ListParagraph"/>
        <w:numPr>
          <w:ilvl w:val="0"/>
          <w:numId w:val="23"/>
        </w:numPr>
        <w:spacing w:line="240" w:lineRule="auto"/>
        <w:jc w:val="both"/>
        <w:rPr>
          <w:rFonts w:ascii="Trebuchet MS" w:hAnsi="Trebuchet MS"/>
          <w:lang w:val="ro-RO"/>
        </w:rPr>
      </w:pPr>
      <w:r w:rsidRPr="00962C27">
        <w:rPr>
          <w:rFonts w:ascii="Trebuchet MS" w:hAnsi="Trebuchet MS"/>
          <w:lang w:val="ro-RO"/>
        </w:rPr>
        <w:t>Se vor atașa fotografii în care să fie vizibil numărul de inventar atribuit fiecărui activ.</w:t>
      </w:r>
    </w:p>
    <w:tbl>
      <w:tblPr>
        <w:tblStyle w:val="TableGrid"/>
        <w:tblW w:w="0" w:type="auto"/>
        <w:tblLook w:val="04A0" w:firstRow="1" w:lastRow="0" w:firstColumn="1" w:lastColumn="0" w:noHBand="0" w:noVBand="1"/>
      </w:tblPr>
      <w:tblGrid>
        <w:gridCol w:w="9448"/>
      </w:tblGrid>
      <w:tr w:rsidR="00B004A0" w:rsidRPr="0080174E" w14:paraId="7345A60D" w14:textId="77777777" w:rsidTr="00B004A0">
        <w:tc>
          <w:tcPr>
            <w:tcW w:w="9448" w:type="dxa"/>
          </w:tcPr>
          <w:p w14:paraId="18272B2E" w14:textId="77777777" w:rsidR="00B004A0" w:rsidRPr="00962C27" w:rsidRDefault="00B004A0" w:rsidP="00B004A0">
            <w:pPr>
              <w:jc w:val="both"/>
              <w:rPr>
                <w:rFonts w:ascii="Trebuchet MS" w:hAnsi="Trebuchet MS"/>
                <w:lang w:val="ro-RO"/>
              </w:rPr>
            </w:pPr>
            <w:r w:rsidRPr="00962C27">
              <w:rPr>
                <w:rFonts w:ascii="Trebuchet MS" w:hAnsi="Trebuchet MS"/>
                <w:lang w:val="ro-RO"/>
              </w:rPr>
              <w:t>ATENȚIE !!</w:t>
            </w:r>
          </w:p>
          <w:p w14:paraId="515E914E" w14:textId="77777777" w:rsidR="00B004A0" w:rsidRPr="00962C27" w:rsidRDefault="00B004A0" w:rsidP="00B004A0">
            <w:pPr>
              <w:spacing w:after="120"/>
              <w:jc w:val="both"/>
              <w:rPr>
                <w:rFonts w:ascii="Trebuchet MS" w:hAnsi="Trebuchet MS"/>
                <w:b/>
                <w:lang w:val="ro-RO"/>
              </w:rPr>
            </w:pPr>
            <w:r w:rsidRPr="00962C27">
              <w:rPr>
                <w:rFonts w:ascii="Trebuchet MS" w:hAnsi="Trebuchet MS"/>
                <w:b/>
                <w:lang w:val="ro-RO"/>
              </w:rPr>
              <w:t>Costurile legate de închirierea de active corporale sunt eligibile în următoarele situații :</w:t>
            </w:r>
          </w:p>
          <w:p w14:paraId="33F944BD" w14:textId="77777777" w:rsidR="00B004A0" w:rsidRPr="00962C27" w:rsidRDefault="00B004A0" w:rsidP="00B004A0">
            <w:pPr>
              <w:pStyle w:val="ListParagraph"/>
              <w:numPr>
                <w:ilvl w:val="0"/>
                <w:numId w:val="17"/>
              </w:numPr>
              <w:spacing w:after="120"/>
              <w:contextualSpacing w:val="0"/>
              <w:jc w:val="both"/>
              <w:rPr>
                <w:rFonts w:ascii="Trebuchet MS" w:hAnsi="Trebuchet MS"/>
                <w:b/>
                <w:bCs/>
                <w:lang w:val="ro-RO"/>
              </w:rPr>
            </w:pPr>
            <w:r w:rsidRPr="00962C27">
              <w:rPr>
                <w:rFonts w:ascii="Trebuchet MS" w:hAnsi="Trebuchet MS"/>
                <w:lang w:val="ro-RO"/>
              </w:rPr>
              <w:t>în cazul terenurilor şi clădirilor, contractul de închiriere trebuie să continue cel puţin 5 ani de la data preconizată de finalizare a proiectului de investiţii pentru întreprinderile mari şi cel puţin timp de 3 ani în cazul IMM-urilor ;</w:t>
            </w:r>
          </w:p>
          <w:p w14:paraId="5E68BDC9" w14:textId="7CCED39C" w:rsidR="00B004A0" w:rsidRPr="00962C27" w:rsidRDefault="00B004A0" w:rsidP="00B004A0">
            <w:pPr>
              <w:jc w:val="both"/>
              <w:rPr>
                <w:rFonts w:ascii="Trebuchet MS" w:hAnsi="Trebuchet MS"/>
                <w:lang w:val="ro-RO"/>
              </w:rPr>
            </w:pPr>
            <w:r w:rsidRPr="00962C27">
              <w:rPr>
                <w:rFonts w:ascii="Trebuchet MS" w:hAnsi="Trebuchet MS"/>
                <w:lang w:val="ro-RO"/>
              </w:rPr>
              <w:t>în cazul închirierii de instalaţii sau de utilaje, contractul trebuie să fie unul de leasing financiar şi trebuie să conţină obligaţia ca beneficiarul ajutorului de stat să achiziţioneze activul la data la care expiră contractul.</w:t>
            </w:r>
          </w:p>
        </w:tc>
      </w:tr>
    </w:tbl>
    <w:p w14:paraId="0E249C32" w14:textId="77777777" w:rsidR="00B004A0" w:rsidRPr="00962C27" w:rsidRDefault="00B004A0" w:rsidP="00B004A0">
      <w:pPr>
        <w:spacing w:line="240" w:lineRule="auto"/>
        <w:jc w:val="both"/>
        <w:rPr>
          <w:rFonts w:ascii="Trebuchet MS" w:hAnsi="Trebuchet MS"/>
          <w:lang w:val="ro-RO"/>
        </w:rPr>
      </w:pPr>
    </w:p>
    <w:p w14:paraId="1AB704BB" w14:textId="050F5232" w:rsidR="00251EDA" w:rsidRPr="00962C27" w:rsidRDefault="00B004A0" w:rsidP="00F655FC">
      <w:pPr>
        <w:spacing w:line="240" w:lineRule="auto"/>
        <w:jc w:val="both"/>
        <w:rPr>
          <w:rFonts w:ascii="Trebuchet MS" w:hAnsi="Trebuchet MS"/>
          <w:sz w:val="24"/>
          <w:szCs w:val="24"/>
          <w:lang w:val="ro-RO"/>
        </w:rPr>
      </w:pPr>
      <w:r w:rsidRPr="00962C27">
        <w:rPr>
          <w:rFonts w:ascii="Trebuchet MS" w:hAnsi="Trebuchet MS"/>
          <w:b/>
          <w:bCs/>
          <w:sz w:val="24"/>
          <w:szCs w:val="24"/>
          <w:lang w:val="ro-RO"/>
        </w:rPr>
        <w:t>C</w:t>
      </w:r>
      <w:r w:rsidR="00B64498" w:rsidRPr="00962C27">
        <w:rPr>
          <w:rFonts w:ascii="Trebuchet MS" w:hAnsi="Trebuchet MS"/>
          <w:b/>
          <w:bCs/>
          <w:sz w:val="24"/>
          <w:szCs w:val="24"/>
          <w:lang w:val="ro-RO"/>
        </w:rPr>
        <w:t>6</w:t>
      </w:r>
      <w:r w:rsidR="00B64498" w:rsidRPr="00962C27">
        <w:rPr>
          <w:rFonts w:ascii="Trebuchet MS" w:hAnsi="Trebuchet MS"/>
          <w:sz w:val="24"/>
          <w:szCs w:val="24"/>
          <w:lang w:val="ro-RO"/>
        </w:rPr>
        <w:t xml:space="preserve">. </w:t>
      </w:r>
      <w:r w:rsidR="00251EDA" w:rsidRPr="00962C27">
        <w:rPr>
          <w:rFonts w:ascii="Trebuchet MS" w:hAnsi="Trebuchet MS"/>
          <w:b/>
          <w:bCs/>
          <w:sz w:val="24"/>
          <w:szCs w:val="24"/>
          <w:lang w:val="ro-RO"/>
        </w:rPr>
        <w:t>Investiții verzi</w:t>
      </w:r>
    </w:p>
    <w:p w14:paraId="5C57E9C2" w14:textId="3D105A8E" w:rsidR="0019412F" w:rsidRPr="00962C27" w:rsidRDefault="0019412F" w:rsidP="00F655FC">
      <w:pPr>
        <w:pStyle w:val="ListParagraph"/>
        <w:numPr>
          <w:ilvl w:val="0"/>
          <w:numId w:val="29"/>
        </w:numPr>
        <w:spacing w:line="240" w:lineRule="auto"/>
        <w:jc w:val="both"/>
        <w:rPr>
          <w:rFonts w:ascii="Trebuchet MS" w:hAnsi="Trebuchet MS"/>
          <w:sz w:val="24"/>
          <w:szCs w:val="24"/>
          <w:lang w:val="ro-RO"/>
        </w:rPr>
      </w:pPr>
      <w:r w:rsidRPr="00962C27">
        <w:rPr>
          <w:rFonts w:ascii="Trebuchet MS" w:hAnsi="Trebuchet MS"/>
          <w:b/>
          <w:bCs/>
          <w:sz w:val="24"/>
          <w:szCs w:val="24"/>
          <w:u w:val="single"/>
          <w:lang w:val="ro-RO"/>
        </w:rPr>
        <w:t>Minim 10% din valoarea proiectului reprezintă investiții verzi</w:t>
      </w:r>
      <w:r w:rsidRPr="00962C27">
        <w:rPr>
          <w:rFonts w:ascii="Trebuchet MS" w:hAnsi="Trebuchet MS"/>
          <w:sz w:val="24"/>
          <w:szCs w:val="24"/>
          <w:lang w:val="ro-RO"/>
        </w:rPr>
        <w:t>.</w:t>
      </w:r>
    </w:p>
    <w:p w14:paraId="77862661" w14:textId="648C9431" w:rsidR="00B64498" w:rsidRPr="00962C27" w:rsidRDefault="00251EDA" w:rsidP="00F655FC">
      <w:pPr>
        <w:spacing w:line="240" w:lineRule="auto"/>
        <w:ind w:firstLine="720"/>
        <w:jc w:val="both"/>
        <w:rPr>
          <w:rFonts w:ascii="Trebuchet MS" w:hAnsi="Trebuchet MS"/>
          <w:b/>
          <w:bCs/>
          <w:sz w:val="24"/>
          <w:szCs w:val="24"/>
          <w:lang w:val="ro-RO"/>
        </w:rPr>
      </w:pPr>
      <w:r w:rsidRPr="00962C27">
        <w:rPr>
          <w:rFonts w:ascii="Trebuchet MS" w:hAnsi="Trebuchet MS"/>
          <w:sz w:val="24"/>
          <w:szCs w:val="24"/>
          <w:lang w:val="ro-RO"/>
        </w:rPr>
        <w:t xml:space="preserve">În cazul rambursării cheltuielilor realizate pentru investițiile verzi, sunt aplicabile  </w:t>
      </w:r>
      <w:r w:rsidR="00B64498" w:rsidRPr="00962C27">
        <w:rPr>
          <w:rFonts w:ascii="Trebuchet MS" w:hAnsi="Trebuchet MS"/>
          <w:sz w:val="24"/>
          <w:szCs w:val="24"/>
          <w:lang w:val="ro-RO"/>
        </w:rPr>
        <w:t xml:space="preserve">prevederile de </w:t>
      </w:r>
      <w:r w:rsidRPr="00962C27">
        <w:rPr>
          <w:rFonts w:ascii="Trebuchet MS" w:hAnsi="Trebuchet MS"/>
          <w:sz w:val="24"/>
          <w:szCs w:val="24"/>
          <w:lang w:val="ro-RO"/>
        </w:rPr>
        <w:t xml:space="preserve">la </w:t>
      </w:r>
      <w:r w:rsidRPr="00962C27">
        <w:rPr>
          <w:rFonts w:ascii="Trebuchet MS" w:hAnsi="Trebuchet MS"/>
          <w:b/>
          <w:bCs/>
          <w:sz w:val="24"/>
          <w:szCs w:val="24"/>
          <w:lang w:val="ro-RO"/>
        </w:rPr>
        <w:t xml:space="preserve">punctul </w:t>
      </w:r>
      <w:r w:rsidR="00B004A0" w:rsidRPr="00962C27">
        <w:rPr>
          <w:rFonts w:ascii="Trebuchet MS" w:hAnsi="Trebuchet MS"/>
          <w:b/>
          <w:bCs/>
          <w:sz w:val="24"/>
          <w:szCs w:val="24"/>
          <w:lang w:val="ro-RO"/>
        </w:rPr>
        <w:t>C</w:t>
      </w:r>
      <w:r w:rsidRPr="00962C27">
        <w:rPr>
          <w:rFonts w:ascii="Trebuchet MS" w:hAnsi="Trebuchet MS"/>
          <w:b/>
          <w:bCs/>
          <w:sz w:val="24"/>
          <w:szCs w:val="24"/>
          <w:lang w:val="ro-RO"/>
        </w:rPr>
        <w:t>5.</w:t>
      </w:r>
    </w:p>
    <w:p w14:paraId="7748D757" w14:textId="77777777" w:rsidR="0074722D" w:rsidRPr="00962C27" w:rsidRDefault="0074722D" w:rsidP="00F655FC">
      <w:pPr>
        <w:spacing w:line="240" w:lineRule="auto"/>
        <w:jc w:val="both"/>
        <w:rPr>
          <w:rFonts w:ascii="Trebuchet MS" w:hAnsi="Trebuchet MS"/>
          <w:b/>
          <w:bCs/>
          <w:sz w:val="24"/>
          <w:szCs w:val="24"/>
          <w:lang w:val="ro-RO"/>
        </w:rPr>
      </w:pPr>
    </w:p>
    <w:p w14:paraId="269E4512" w14:textId="2481A856" w:rsidR="0074722D" w:rsidRPr="00962C27" w:rsidRDefault="00B004A0" w:rsidP="00F655FC">
      <w:pPr>
        <w:spacing w:line="240" w:lineRule="auto"/>
        <w:jc w:val="both"/>
        <w:rPr>
          <w:rFonts w:ascii="Trebuchet MS" w:hAnsi="Trebuchet MS"/>
          <w:sz w:val="24"/>
          <w:szCs w:val="24"/>
          <w:lang w:val="ro-RO"/>
        </w:rPr>
      </w:pPr>
      <w:r w:rsidRPr="00962C27">
        <w:rPr>
          <w:rFonts w:ascii="Trebuchet MS" w:hAnsi="Trebuchet MS"/>
          <w:b/>
          <w:bCs/>
          <w:sz w:val="24"/>
          <w:szCs w:val="24"/>
          <w:lang w:val="ro-RO"/>
        </w:rPr>
        <w:t>C</w:t>
      </w:r>
      <w:r w:rsidR="00251EDA" w:rsidRPr="00962C27">
        <w:rPr>
          <w:rFonts w:ascii="Trebuchet MS" w:hAnsi="Trebuchet MS"/>
          <w:b/>
          <w:bCs/>
          <w:sz w:val="24"/>
          <w:szCs w:val="24"/>
          <w:lang w:val="ro-RO"/>
        </w:rPr>
        <w:t>7</w:t>
      </w:r>
      <w:r w:rsidR="0019412F" w:rsidRPr="00962C27">
        <w:rPr>
          <w:rFonts w:ascii="Trebuchet MS" w:hAnsi="Trebuchet MS"/>
          <w:b/>
          <w:bCs/>
          <w:sz w:val="24"/>
          <w:szCs w:val="24"/>
          <w:lang w:val="ro-RO"/>
        </w:rPr>
        <w:t xml:space="preserve">. </w:t>
      </w:r>
      <w:r w:rsidR="0019412F" w:rsidRPr="00962C27">
        <w:rPr>
          <w:rFonts w:ascii="Trebuchet MS" w:hAnsi="Trebuchet MS"/>
          <w:b/>
          <w:bCs/>
          <w:sz w:val="24"/>
          <w:szCs w:val="24"/>
          <w:u w:val="single"/>
          <w:lang w:val="ro-RO"/>
        </w:rPr>
        <w:t>Activele necorporale</w:t>
      </w:r>
      <w:r w:rsidR="0019412F" w:rsidRPr="00962C27">
        <w:rPr>
          <w:rFonts w:ascii="Trebuchet MS" w:hAnsi="Trebuchet MS"/>
          <w:b/>
          <w:bCs/>
          <w:sz w:val="24"/>
          <w:szCs w:val="24"/>
          <w:lang w:val="ro-RO"/>
        </w:rPr>
        <w:t xml:space="preserve"> reprezintă </w:t>
      </w:r>
      <w:r w:rsidR="0019412F" w:rsidRPr="00962C27">
        <w:rPr>
          <w:rFonts w:ascii="Trebuchet MS" w:hAnsi="Trebuchet MS"/>
          <w:sz w:val="24"/>
          <w:szCs w:val="24"/>
          <w:lang w:val="ro-RO"/>
        </w:rPr>
        <w:t>active asociate investiției inițiale care nu au o concretizare fizică sau financiară precum brevete, licențe, know-how sau alte drepturi de proprietate intelectuală.</w:t>
      </w:r>
    </w:p>
    <w:p w14:paraId="38DF9F5D" w14:textId="2F8A92BA" w:rsidR="0019412F" w:rsidRPr="00962C27" w:rsidRDefault="001D4A90"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A</w:t>
      </w:r>
      <w:r w:rsidR="0019412F" w:rsidRPr="00962C27">
        <w:rPr>
          <w:rFonts w:ascii="Trebuchet MS" w:hAnsi="Trebuchet MS"/>
          <w:sz w:val="24"/>
          <w:szCs w:val="24"/>
          <w:lang w:val="ro-RO"/>
        </w:rPr>
        <w:t>ctivel</w:t>
      </w:r>
      <w:r w:rsidRPr="00962C27">
        <w:rPr>
          <w:rFonts w:ascii="Trebuchet MS" w:hAnsi="Trebuchet MS"/>
          <w:sz w:val="24"/>
          <w:szCs w:val="24"/>
          <w:lang w:val="ro-RO"/>
        </w:rPr>
        <w:t>e</w:t>
      </w:r>
      <w:r w:rsidR="0019412F" w:rsidRPr="00962C27">
        <w:rPr>
          <w:rFonts w:ascii="Trebuchet MS" w:hAnsi="Trebuchet MS"/>
          <w:sz w:val="24"/>
          <w:szCs w:val="24"/>
          <w:lang w:val="ro-RO"/>
        </w:rPr>
        <w:t xml:space="preserve"> necorporale sunt eligibile </w:t>
      </w:r>
      <w:r w:rsidRPr="00962C27">
        <w:rPr>
          <w:rFonts w:ascii="Trebuchet MS" w:hAnsi="Trebuchet MS"/>
          <w:sz w:val="24"/>
          <w:szCs w:val="24"/>
          <w:lang w:val="ro-RO"/>
        </w:rPr>
        <w:t xml:space="preserve">în cadrul cheltuielilor aferente investiției inițiale </w:t>
      </w:r>
      <w:r w:rsidR="0019412F" w:rsidRPr="00962C27">
        <w:rPr>
          <w:rFonts w:ascii="Trebuchet MS" w:hAnsi="Trebuchet MS"/>
          <w:sz w:val="24"/>
          <w:szCs w:val="24"/>
          <w:lang w:val="ro-RO"/>
        </w:rPr>
        <w:t xml:space="preserve">dacă </w:t>
      </w:r>
      <w:r w:rsidRPr="00962C27">
        <w:rPr>
          <w:rFonts w:ascii="Trebuchet MS" w:hAnsi="Trebuchet MS"/>
          <w:sz w:val="24"/>
          <w:szCs w:val="24"/>
          <w:lang w:val="ro-RO"/>
        </w:rPr>
        <w:t>sunt îndeplinite cumulative următoarele condiții:</w:t>
      </w:r>
    </w:p>
    <w:p w14:paraId="0E18B8A2" w14:textId="3A99B7CC" w:rsidR="001D4A90" w:rsidRPr="00962C27" w:rsidRDefault="001D4A90" w:rsidP="00F655FC">
      <w:pPr>
        <w:pStyle w:val="ListParagraph"/>
        <w:numPr>
          <w:ilvl w:val="0"/>
          <w:numId w:val="17"/>
        </w:numPr>
        <w:spacing w:line="240" w:lineRule="auto"/>
        <w:jc w:val="both"/>
        <w:rPr>
          <w:rFonts w:ascii="Trebuchet MS" w:hAnsi="Trebuchet MS"/>
          <w:sz w:val="24"/>
          <w:szCs w:val="24"/>
          <w:lang w:val="ro-RO"/>
        </w:rPr>
      </w:pPr>
      <w:r w:rsidRPr="00962C27">
        <w:rPr>
          <w:rFonts w:ascii="Trebuchet MS" w:hAnsi="Trebuchet MS"/>
          <w:sz w:val="24"/>
          <w:szCs w:val="24"/>
          <w:lang w:val="ro-RO"/>
        </w:rPr>
        <w:t>să fie utilizate exclusiv în cadrul unităţii care primeşte ajutorul de stat ;</w:t>
      </w:r>
    </w:p>
    <w:p w14:paraId="64779739" w14:textId="661397DC" w:rsidR="001D4A90" w:rsidRPr="00962C27" w:rsidRDefault="001D4A90" w:rsidP="00F655FC">
      <w:pPr>
        <w:pStyle w:val="ListParagraph"/>
        <w:numPr>
          <w:ilvl w:val="0"/>
          <w:numId w:val="17"/>
        </w:numPr>
        <w:spacing w:line="240" w:lineRule="auto"/>
        <w:jc w:val="both"/>
        <w:rPr>
          <w:rFonts w:ascii="Trebuchet MS" w:hAnsi="Trebuchet MS"/>
          <w:sz w:val="24"/>
          <w:szCs w:val="24"/>
          <w:lang w:val="ro-RO"/>
        </w:rPr>
      </w:pPr>
      <w:r w:rsidRPr="00962C27">
        <w:rPr>
          <w:rFonts w:ascii="Trebuchet MS" w:hAnsi="Trebuchet MS"/>
          <w:sz w:val="24"/>
          <w:szCs w:val="24"/>
          <w:lang w:val="ro-RO"/>
        </w:rPr>
        <w:t>să fie amortizabile;</w:t>
      </w:r>
    </w:p>
    <w:p w14:paraId="5B39C96C" w14:textId="0E90D2DD" w:rsidR="001D4A90" w:rsidRPr="00962C27" w:rsidRDefault="001D4A90" w:rsidP="00F655FC">
      <w:pPr>
        <w:pStyle w:val="ListParagraph"/>
        <w:numPr>
          <w:ilvl w:val="0"/>
          <w:numId w:val="17"/>
        </w:num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să fie incluse în activele </w:t>
      </w:r>
      <w:r w:rsidR="00406B31">
        <w:rPr>
          <w:rFonts w:ascii="Trebuchet MS" w:hAnsi="Trebuchet MS"/>
          <w:sz w:val="24"/>
          <w:szCs w:val="24"/>
          <w:lang w:val="ro-RO"/>
        </w:rPr>
        <w:t>beneficiarului</w:t>
      </w:r>
      <w:r w:rsidRPr="00962C27">
        <w:rPr>
          <w:rFonts w:ascii="Trebuchet MS" w:hAnsi="Trebuchet MS"/>
          <w:sz w:val="24"/>
          <w:szCs w:val="24"/>
          <w:lang w:val="ro-RO"/>
        </w:rPr>
        <w:t xml:space="preserve"> şi trebuie să rămână asociate proiectului pentru care s-a acordat ajutorul de stat pe o perioadă de minimum 5 ani sau de 3 ani în cazul IMM-urilor .</w:t>
      </w:r>
    </w:p>
    <w:tbl>
      <w:tblPr>
        <w:tblStyle w:val="TableGrid"/>
        <w:tblW w:w="0" w:type="auto"/>
        <w:tblLook w:val="04A0" w:firstRow="1" w:lastRow="0" w:firstColumn="1" w:lastColumn="0" w:noHBand="0" w:noVBand="1"/>
      </w:tblPr>
      <w:tblGrid>
        <w:gridCol w:w="9448"/>
      </w:tblGrid>
      <w:tr w:rsidR="00BB1B4C" w:rsidRPr="0080174E" w14:paraId="3E87F6BD" w14:textId="77777777" w:rsidTr="001D4A90">
        <w:tc>
          <w:tcPr>
            <w:tcW w:w="9448" w:type="dxa"/>
          </w:tcPr>
          <w:p w14:paraId="204FE335" w14:textId="77777777" w:rsidR="001D4A90" w:rsidRPr="00962C27" w:rsidRDefault="001D4A90" w:rsidP="00F655FC">
            <w:pPr>
              <w:jc w:val="both"/>
              <w:rPr>
                <w:rFonts w:ascii="Trebuchet MS" w:hAnsi="Trebuchet MS"/>
                <w:b/>
                <w:bCs/>
                <w:lang w:val="ro-RO"/>
              </w:rPr>
            </w:pPr>
            <w:r w:rsidRPr="00962C27">
              <w:rPr>
                <w:rFonts w:ascii="Trebuchet MS" w:hAnsi="Trebuchet MS"/>
                <w:b/>
                <w:bCs/>
                <w:lang w:val="ro-RO"/>
              </w:rPr>
              <w:t>ATENȚIE !</w:t>
            </w:r>
          </w:p>
          <w:p w14:paraId="2DC6CBDF" w14:textId="08656972" w:rsidR="001D4A90" w:rsidRPr="00962C27" w:rsidRDefault="001D4A90" w:rsidP="00F655FC">
            <w:pPr>
              <w:jc w:val="both"/>
              <w:rPr>
                <w:rFonts w:ascii="Trebuchet MS" w:hAnsi="Trebuchet MS"/>
                <w:lang w:val="ro-RO"/>
              </w:rPr>
            </w:pPr>
            <w:r w:rsidRPr="00962C27">
              <w:rPr>
                <w:rFonts w:ascii="Trebuchet MS" w:hAnsi="Trebuchet MS"/>
                <w:lang w:val="ro-RO"/>
              </w:rPr>
              <w:t>Pentru întreprinderile mari, costurile activelor necorporale sunt eligibile numai până la un plafon de 50% din costurile totale eligibile ale investiţiei iniţiale.</w:t>
            </w:r>
          </w:p>
        </w:tc>
      </w:tr>
    </w:tbl>
    <w:p w14:paraId="3F7977B6" w14:textId="77777777" w:rsidR="00251EDA" w:rsidRPr="00962C27" w:rsidRDefault="00251EDA" w:rsidP="00F655FC">
      <w:pPr>
        <w:spacing w:line="240" w:lineRule="auto"/>
        <w:jc w:val="both"/>
        <w:rPr>
          <w:rFonts w:ascii="Trebuchet MS" w:hAnsi="Trebuchet MS"/>
          <w:sz w:val="24"/>
          <w:szCs w:val="24"/>
          <w:lang w:val="ro-RO"/>
        </w:rPr>
      </w:pPr>
    </w:p>
    <w:p w14:paraId="631BB384" w14:textId="1EB85AC8" w:rsidR="00361574" w:rsidRPr="00962C27" w:rsidRDefault="00251EDA" w:rsidP="00AE6E52">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a) </w:t>
      </w:r>
      <w:r w:rsidR="00E33316" w:rsidRPr="00962C27">
        <w:rPr>
          <w:rFonts w:ascii="Trebuchet MS" w:hAnsi="Trebuchet MS"/>
          <w:sz w:val="24"/>
          <w:szCs w:val="24"/>
          <w:u w:val="single"/>
          <w:lang w:val="ro-RO"/>
        </w:rPr>
        <w:t>Declarația pe propria răspundere</w:t>
      </w:r>
      <w:r w:rsidR="00E33316" w:rsidRPr="00962C27">
        <w:rPr>
          <w:rFonts w:ascii="Trebuchet MS" w:hAnsi="Trebuchet MS"/>
          <w:sz w:val="24"/>
          <w:szCs w:val="24"/>
          <w:lang w:val="ro-RO"/>
        </w:rPr>
        <w:t xml:space="preserve"> a reprezentantului legal al</w:t>
      </w:r>
      <w:r w:rsidRPr="00962C27">
        <w:rPr>
          <w:rFonts w:ascii="Trebuchet MS" w:hAnsi="Trebuchet MS"/>
          <w:sz w:val="24"/>
          <w:szCs w:val="24"/>
          <w:lang w:val="ro-RO"/>
        </w:rPr>
        <w:t xml:space="preserve"> î</w:t>
      </w:r>
      <w:r w:rsidR="00E33316" w:rsidRPr="00962C27">
        <w:rPr>
          <w:rFonts w:ascii="Trebuchet MS" w:hAnsi="Trebuchet MS"/>
          <w:sz w:val="24"/>
          <w:szCs w:val="24"/>
          <w:lang w:val="ro-RO"/>
        </w:rPr>
        <w:t>ntreprinderii</w:t>
      </w:r>
      <w:r w:rsidR="00B64498" w:rsidRPr="00962C27">
        <w:rPr>
          <w:rFonts w:ascii="Trebuchet MS" w:hAnsi="Trebuchet MS"/>
          <w:sz w:val="24"/>
          <w:szCs w:val="24"/>
          <w:lang w:val="ro-RO"/>
        </w:rPr>
        <w:t>/</w:t>
      </w:r>
      <w:r w:rsidRPr="00962C27">
        <w:rPr>
          <w:rFonts w:ascii="Trebuchet MS" w:hAnsi="Trebuchet MS"/>
          <w:sz w:val="24"/>
          <w:szCs w:val="24"/>
          <w:lang w:val="ro-RO"/>
        </w:rPr>
        <w:t xml:space="preserve"> </w:t>
      </w:r>
      <w:r w:rsidR="00B64498" w:rsidRPr="00962C27">
        <w:rPr>
          <w:rFonts w:ascii="Trebuchet MS" w:hAnsi="Trebuchet MS"/>
          <w:sz w:val="24"/>
          <w:szCs w:val="24"/>
          <w:lang w:val="ro-RO"/>
        </w:rPr>
        <w:t>împuternicitului</w:t>
      </w:r>
      <w:r w:rsidR="00E33316" w:rsidRPr="00962C27">
        <w:rPr>
          <w:rFonts w:ascii="Trebuchet MS" w:hAnsi="Trebuchet MS"/>
          <w:sz w:val="24"/>
          <w:szCs w:val="24"/>
          <w:lang w:val="ro-RO"/>
        </w:rPr>
        <w:t xml:space="preserve"> privind achiziția activelor necorporale de la terți care nu au legătură cu cumpărătorul.</w:t>
      </w:r>
    </w:p>
    <w:p w14:paraId="38C2C2F1" w14:textId="57EE3A72" w:rsidR="00E33316" w:rsidRPr="00962C27" w:rsidRDefault="00B64498"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b) </w:t>
      </w:r>
      <w:r w:rsidR="00E33316" w:rsidRPr="00962C27">
        <w:rPr>
          <w:rFonts w:ascii="Trebuchet MS" w:hAnsi="Trebuchet MS"/>
          <w:sz w:val="24"/>
          <w:szCs w:val="24"/>
          <w:u w:val="single"/>
          <w:lang w:val="ro-RO"/>
        </w:rPr>
        <w:t>Contracte de achiziție și/sau comenzi</w:t>
      </w:r>
      <w:r w:rsidR="00E33316" w:rsidRPr="00962C27">
        <w:rPr>
          <w:rFonts w:ascii="Trebuchet MS" w:hAnsi="Trebuchet MS"/>
          <w:sz w:val="24"/>
          <w:szCs w:val="24"/>
          <w:lang w:val="ro-RO"/>
        </w:rPr>
        <w:t xml:space="preserve"> către furnizorii desemnați în urma procesului de achiziție</w:t>
      </w:r>
    </w:p>
    <w:p w14:paraId="22BD7849" w14:textId="0C7039D9" w:rsidR="00E33316" w:rsidRPr="00962C27" w:rsidRDefault="00E33316" w:rsidP="00F655FC">
      <w:pPr>
        <w:pStyle w:val="ListParagraph"/>
        <w:numPr>
          <w:ilvl w:val="0"/>
          <w:numId w:val="23"/>
        </w:numPr>
        <w:spacing w:line="240" w:lineRule="auto"/>
        <w:jc w:val="both"/>
        <w:rPr>
          <w:rFonts w:ascii="Trebuchet MS" w:hAnsi="Trebuchet MS"/>
          <w:lang w:val="ro-RO"/>
        </w:rPr>
      </w:pPr>
      <w:r w:rsidRPr="00962C27">
        <w:rPr>
          <w:rFonts w:ascii="Trebuchet MS" w:hAnsi="Trebuchet MS"/>
          <w:lang w:val="ro-RO"/>
        </w:rPr>
        <w:t xml:space="preserve">În conținutul acestora trebuie să se regăsească denumirea activelor și valoarea acestora. </w:t>
      </w:r>
    </w:p>
    <w:p w14:paraId="594F6535" w14:textId="64F62653" w:rsidR="00E33316" w:rsidRPr="00962C27" w:rsidRDefault="00B64498"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c) </w:t>
      </w:r>
      <w:r w:rsidR="00E33316" w:rsidRPr="00962C27">
        <w:rPr>
          <w:rFonts w:ascii="Trebuchet MS" w:hAnsi="Trebuchet MS"/>
          <w:sz w:val="24"/>
          <w:szCs w:val="24"/>
          <w:u w:val="single"/>
          <w:lang w:val="ro-RO"/>
        </w:rPr>
        <w:t>Facturile</w:t>
      </w:r>
      <w:r w:rsidR="00E33316" w:rsidRPr="00962C27">
        <w:rPr>
          <w:rFonts w:ascii="Trebuchet MS" w:hAnsi="Trebuchet MS"/>
          <w:sz w:val="24"/>
          <w:szCs w:val="24"/>
          <w:lang w:val="ro-RO"/>
        </w:rPr>
        <w:t xml:space="preserve"> aferente cheltuielilor eligibile pentru care se solicit</w:t>
      </w:r>
      <w:r w:rsidRPr="00962C27">
        <w:rPr>
          <w:rFonts w:ascii="Trebuchet MS" w:hAnsi="Trebuchet MS"/>
          <w:sz w:val="24"/>
          <w:szCs w:val="24"/>
          <w:lang w:val="ro-RO"/>
        </w:rPr>
        <w:t>ă</w:t>
      </w:r>
      <w:r w:rsidR="00E33316" w:rsidRPr="00962C27">
        <w:rPr>
          <w:rFonts w:ascii="Trebuchet MS" w:hAnsi="Trebuchet MS"/>
          <w:sz w:val="24"/>
          <w:szCs w:val="24"/>
          <w:lang w:val="ro-RO"/>
        </w:rPr>
        <w:t xml:space="preserve"> </w:t>
      </w:r>
      <w:r w:rsidRPr="00962C27">
        <w:rPr>
          <w:rFonts w:ascii="Trebuchet MS" w:hAnsi="Trebuchet MS"/>
          <w:sz w:val="24"/>
          <w:szCs w:val="24"/>
          <w:lang w:val="ro-RO"/>
        </w:rPr>
        <w:t>rambursare</w:t>
      </w:r>
      <w:r w:rsidR="00406B31">
        <w:rPr>
          <w:rFonts w:ascii="Trebuchet MS" w:hAnsi="Trebuchet MS"/>
          <w:sz w:val="24"/>
          <w:szCs w:val="24"/>
          <w:lang w:val="ro-RO"/>
        </w:rPr>
        <w:t>.</w:t>
      </w:r>
    </w:p>
    <w:p w14:paraId="4C5975BF" w14:textId="479C6169" w:rsidR="00AE6E52" w:rsidRPr="00962C27" w:rsidRDefault="00AE6E52" w:rsidP="00AE6E52">
      <w:pPr>
        <w:pStyle w:val="ListParagraph"/>
        <w:numPr>
          <w:ilvl w:val="0"/>
          <w:numId w:val="23"/>
        </w:numPr>
        <w:spacing w:line="240" w:lineRule="auto"/>
        <w:jc w:val="both"/>
        <w:rPr>
          <w:rFonts w:ascii="Trebuchet MS" w:hAnsi="Trebuchet MS"/>
          <w:sz w:val="24"/>
          <w:szCs w:val="24"/>
          <w:lang w:val="ro-RO"/>
        </w:rPr>
      </w:pPr>
      <w:r w:rsidRPr="00962C27">
        <w:rPr>
          <w:rFonts w:ascii="Trebuchet MS" w:hAnsi="Trebuchet MS"/>
          <w:lang w:val="ro-RO"/>
        </w:rPr>
        <w:t>În cazul în care în cuprinsul facturilor nu sunt prezentate distinct cheltuielile eligibile şi neeligibile</w:t>
      </w:r>
      <w:r w:rsidR="00406B31" w:rsidRPr="00962C27">
        <w:rPr>
          <w:rFonts w:ascii="Trebuchet MS" w:hAnsi="Trebuchet MS"/>
          <w:lang w:val="ro-RO"/>
        </w:rPr>
        <w:t>/sau doar eligibile</w:t>
      </w:r>
      <w:r w:rsidRPr="00962C27">
        <w:rPr>
          <w:rFonts w:ascii="Trebuchet MS" w:hAnsi="Trebuchet MS"/>
          <w:lang w:val="ro-RO"/>
        </w:rPr>
        <w:t xml:space="preserve">, se întocmește o Notă explicativă, asumată de reprezentantul legal/împuternicit, în care sunt prezentate aceste cheltuieli cu indicarea separată a TVA-ului aferent acestora. </w:t>
      </w:r>
    </w:p>
    <w:p w14:paraId="143654A8" w14:textId="77777777" w:rsidR="00B437A5" w:rsidRDefault="00B437A5" w:rsidP="00F655FC">
      <w:pPr>
        <w:spacing w:line="240" w:lineRule="auto"/>
        <w:jc w:val="both"/>
        <w:rPr>
          <w:rFonts w:ascii="Trebuchet MS" w:hAnsi="Trebuchet MS"/>
          <w:sz w:val="24"/>
          <w:szCs w:val="24"/>
          <w:lang w:val="ro-RO"/>
        </w:rPr>
      </w:pPr>
    </w:p>
    <w:p w14:paraId="313B8E3E" w14:textId="1EBEAE6D" w:rsidR="00E33316" w:rsidRPr="00962C27" w:rsidRDefault="00B64498" w:rsidP="00F655FC">
      <w:pPr>
        <w:spacing w:line="240" w:lineRule="auto"/>
        <w:jc w:val="both"/>
        <w:rPr>
          <w:rFonts w:ascii="Trebuchet MS" w:hAnsi="Trebuchet MS"/>
          <w:sz w:val="24"/>
          <w:szCs w:val="24"/>
          <w:u w:val="single"/>
          <w:lang w:val="ro-RO"/>
        </w:rPr>
      </w:pPr>
      <w:r w:rsidRPr="00962C27">
        <w:rPr>
          <w:rFonts w:ascii="Trebuchet MS" w:hAnsi="Trebuchet MS"/>
          <w:sz w:val="24"/>
          <w:szCs w:val="24"/>
          <w:lang w:val="ro-RO"/>
        </w:rPr>
        <w:lastRenderedPageBreak/>
        <w:t xml:space="preserve">d) </w:t>
      </w:r>
      <w:r w:rsidR="004E75AE" w:rsidRPr="00962C27">
        <w:rPr>
          <w:rFonts w:ascii="Trebuchet MS" w:hAnsi="Trebuchet MS"/>
          <w:sz w:val="24"/>
          <w:szCs w:val="24"/>
          <w:u w:val="single"/>
          <w:lang w:val="ro-RO"/>
        </w:rPr>
        <w:t>Extrase de cont</w:t>
      </w:r>
    </w:p>
    <w:p w14:paraId="697837B7" w14:textId="77777777" w:rsidR="00AE6E52" w:rsidRPr="00962C27" w:rsidRDefault="00AE6E52" w:rsidP="00AE6E52">
      <w:pPr>
        <w:pStyle w:val="ListParagraph"/>
        <w:numPr>
          <w:ilvl w:val="0"/>
          <w:numId w:val="22"/>
        </w:numPr>
        <w:spacing w:line="240" w:lineRule="auto"/>
        <w:jc w:val="both"/>
        <w:rPr>
          <w:rFonts w:ascii="Trebuchet MS" w:hAnsi="Trebuchet MS"/>
          <w:lang w:val="ro-RO"/>
        </w:rPr>
      </w:pPr>
      <w:r w:rsidRPr="00962C27">
        <w:rPr>
          <w:rFonts w:ascii="Trebuchet MS" w:hAnsi="Trebuchet MS"/>
          <w:lang w:val="ro-RO"/>
        </w:rPr>
        <w:t xml:space="preserve">În cazul în care suma achitată cuprinde mai multe facturi (eligibile şi neeligibile/sau doar eligibile) se va întocmi o Notă explicativă, asumată de reprezentantul legal/împuternicit, privind achitarea facturilor. Nota va conține un tabel centralizator în care se vor menționa distinct numărul și data fiecărei facturi, valoarea fiecărei facturi şi totalul plății acestora, corelat cu extrasul de cont. </w:t>
      </w:r>
    </w:p>
    <w:p w14:paraId="0CBFDA0A" w14:textId="3302846F" w:rsidR="004E75AE" w:rsidRPr="00962C27" w:rsidRDefault="00180BB3" w:rsidP="00F655FC">
      <w:pPr>
        <w:spacing w:line="240" w:lineRule="auto"/>
        <w:jc w:val="both"/>
        <w:rPr>
          <w:rFonts w:ascii="Trebuchet MS" w:hAnsi="Trebuchet MS"/>
          <w:sz w:val="24"/>
          <w:szCs w:val="24"/>
          <w:u w:val="single"/>
          <w:lang w:val="ro-RO"/>
        </w:rPr>
      </w:pPr>
      <w:r w:rsidRPr="00962C27">
        <w:rPr>
          <w:rFonts w:ascii="Trebuchet MS" w:hAnsi="Trebuchet MS"/>
          <w:sz w:val="24"/>
          <w:szCs w:val="24"/>
          <w:lang w:val="ro-RO"/>
        </w:rPr>
        <w:t xml:space="preserve">e) </w:t>
      </w:r>
      <w:r w:rsidR="004E75AE" w:rsidRPr="00962C27">
        <w:rPr>
          <w:rFonts w:ascii="Trebuchet MS" w:hAnsi="Trebuchet MS"/>
          <w:sz w:val="24"/>
          <w:szCs w:val="24"/>
          <w:u w:val="single"/>
          <w:lang w:val="ro-RO"/>
        </w:rPr>
        <w:t>Note contabile</w:t>
      </w:r>
    </w:p>
    <w:p w14:paraId="559F4904" w14:textId="7273020E" w:rsidR="004E75AE" w:rsidRPr="00962C27" w:rsidRDefault="00251EDA" w:rsidP="00F655FC">
      <w:pPr>
        <w:pStyle w:val="ListParagraph"/>
        <w:numPr>
          <w:ilvl w:val="0"/>
          <w:numId w:val="23"/>
        </w:numPr>
        <w:spacing w:line="240" w:lineRule="auto"/>
        <w:jc w:val="both"/>
        <w:rPr>
          <w:rFonts w:ascii="Trebuchet MS" w:hAnsi="Trebuchet MS"/>
          <w:lang w:val="fr-FR"/>
        </w:rPr>
      </w:pPr>
      <w:r w:rsidRPr="00962C27">
        <w:rPr>
          <w:rFonts w:ascii="Trebuchet MS" w:hAnsi="Trebuchet MS"/>
          <w:lang w:val="fr-FR"/>
        </w:rPr>
        <w:t>Se transmit n</w:t>
      </w:r>
      <w:r w:rsidR="004E75AE" w:rsidRPr="00962C27">
        <w:rPr>
          <w:rFonts w:ascii="Trebuchet MS" w:hAnsi="Trebuchet MS"/>
          <w:lang w:val="fr-FR"/>
        </w:rPr>
        <w:t>ote contabile</w:t>
      </w:r>
      <w:r w:rsidR="00AE6E52" w:rsidRPr="00962C27">
        <w:rPr>
          <w:rFonts w:ascii="Trebuchet MS" w:hAnsi="Trebuchet MS"/>
          <w:lang w:val="fr-FR"/>
        </w:rPr>
        <w:t xml:space="preserve">, asumate, </w:t>
      </w:r>
      <w:r w:rsidR="004E75AE" w:rsidRPr="00962C27">
        <w:rPr>
          <w:rFonts w:ascii="Trebuchet MS" w:hAnsi="Trebuchet MS"/>
          <w:lang w:val="fr-FR"/>
        </w:rPr>
        <w:t xml:space="preserve">de înregistrare a activelor, în contul de </w:t>
      </w:r>
      <w:r w:rsidR="004E75AE" w:rsidRPr="00962C27">
        <w:rPr>
          <w:rFonts w:ascii="Trebuchet MS" w:hAnsi="Trebuchet MS"/>
          <w:i/>
          <w:iCs/>
          <w:lang w:val="fr-FR"/>
        </w:rPr>
        <w:t>mijloace fixe a activelor necorporale/a imobilizărilor necorporale în curs de execuție</w:t>
      </w:r>
      <w:r w:rsidR="004E75AE" w:rsidRPr="00962C27">
        <w:rPr>
          <w:rFonts w:ascii="Trebuchet MS" w:hAnsi="Trebuchet MS"/>
          <w:lang w:val="fr-FR"/>
        </w:rPr>
        <w:t>, în lei</w:t>
      </w:r>
      <w:r w:rsidR="00180BB3" w:rsidRPr="00962C27">
        <w:rPr>
          <w:rFonts w:ascii="Trebuchet MS" w:hAnsi="Trebuchet MS"/>
          <w:lang w:val="fr-FR"/>
        </w:rPr>
        <w:t xml:space="preserve">, </w:t>
      </w:r>
      <w:r w:rsidRPr="00962C27">
        <w:rPr>
          <w:rFonts w:ascii="Trebuchet MS" w:hAnsi="Trebuchet MS"/>
          <w:lang w:val="fr-FR"/>
        </w:rPr>
        <w:t>care prezintă valoarea și denumirea activului</w:t>
      </w:r>
      <w:r w:rsidR="004E75AE" w:rsidRPr="00962C27">
        <w:rPr>
          <w:rFonts w:ascii="Trebuchet MS" w:hAnsi="Trebuchet MS"/>
          <w:lang w:val="fr-FR"/>
        </w:rPr>
        <w:t>.</w:t>
      </w:r>
    </w:p>
    <w:p w14:paraId="06D80509" w14:textId="77777777" w:rsidR="00251EDA" w:rsidRPr="00962C27" w:rsidRDefault="00251EDA" w:rsidP="00F655FC">
      <w:pPr>
        <w:pStyle w:val="ListParagraph"/>
        <w:spacing w:line="240" w:lineRule="auto"/>
        <w:jc w:val="both"/>
        <w:rPr>
          <w:rFonts w:ascii="Trebuchet MS" w:hAnsi="Trebuchet MS"/>
          <w:sz w:val="24"/>
          <w:szCs w:val="24"/>
          <w:lang w:val="ro-RO"/>
        </w:rPr>
      </w:pPr>
    </w:p>
    <w:p w14:paraId="038A651C" w14:textId="42E22BB3" w:rsidR="00AE6E52" w:rsidRPr="00962C27" w:rsidRDefault="00AE6E52" w:rsidP="00AE6E52">
      <w:pPr>
        <w:spacing w:line="240" w:lineRule="auto"/>
        <w:jc w:val="both"/>
        <w:rPr>
          <w:rFonts w:ascii="Trebuchet MS" w:hAnsi="Trebuchet MS"/>
          <w:b/>
          <w:bCs/>
          <w:sz w:val="24"/>
          <w:szCs w:val="24"/>
          <w:lang w:val="ro-RO"/>
        </w:rPr>
      </w:pPr>
      <w:r w:rsidRPr="00962C27">
        <w:rPr>
          <w:rFonts w:ascii="Trebuchet MS" w:hAnsi="Trebuchet MS"/>
          <w:b/>
          <w:bCs/>
          <w:sz w:val="24"/>
          <w:szCs w:val="24"/>
          <w:lang w:val="ro-RO"/>
        </w:rPr>
        <w:t>D. Documente justificative privind stadiul creării și menținerii locurilor de muncă</w:t>
      </w:r>
    </w:p>
    <w:p w14:paraId="307EB4E2" w14:textId="405DACFC" w:rsidR="00AE6E52" w:rsidRPr="00962C27" w:rsidRDefault="00AE6E52" w:rsidP="002A17A2">
      <w:pPr>
        <w:pStyle w:val="Default"/>
        <w:numPr>
          <w:ilvl w:val="0"/>
          <w:numId w:val="30"/>
        </w:numPr>
        <w:spacing w:after="120"/>
        <w:jc w:val="both"/>
        <w:rPr>
          <w:rFonts w:ascii="Trebuchet MS" w:hAnsi="Trebuchet MS"/>
          <w:color w:val="auto"/>
          <w:lang w:val="ro-RO"/>
        </w:rPr>
      </w:pPr>
      <w:r w:rsidRPr="00962C27">
        <w:rPr>
          <w:rFonts w:ascii="Trebuchet MS" w:hAnsi="Trebuchet MS"/>
          <w:color w:val="auto"/>
          <w:lang w:val="ro-RO"/>
        </w:rPr>
        <w:t>Contractele de muncă pentru persoanele angajate în cadrul proiectului și extras REVISAL în acord cu calendarul de creare a locurilor de muncă prevăzut în proiect</w:t>
      </w:r>
      <w:r w:rsidR="00121AF0">
        <w:rPr>
          <w:rFonts w:ascii="Trebuchet MS" w:hAnsi="Trebuchet MS"/>
          <w:color w:val="auto"/>
          <w:lang w:val="ro-RO"/>
        </w:rPr>
        <w:t>;</w:t>
      </w:r>
    </w:p>
    <w:p w14:paraId="7B393ED6" w14:textId="0301B769" w:rsidR="00D864B6" w:rsidRPr="00962C27" w:rsidRDefault="004F29A3" w:rsidP="002A17A2">
      <w:pPr>
        <w:pStyle w:val="Default"/>
        <w:numPr>
          <w:ilvl w:val="0"/>
          <w:numId w:val="30"/>
        </w:numPr>
        <w:spacing w:after="120"/>
        <w:jc w:val="both"/>
        <w:rPr>
          <w:rFonts w:ascii="Trebuchet MS" w:hAnsi="Trebuchet MS"/>
          <w:color w:val="auto"/>
          <w:lang w:val="ro-RO"/>
        </w:rPr>
      </w:pPr>
      <w:r w:rsidRPr="00962C27">
        <w:rPr>
          <w:rFonts w:ascii="Trebuchet MS" w:hAnsi="Trebuchet MS"/>
          <w:color w:val="auto"/>
          <w:lang w:val="ro-RO"/>
        </w:rPr>
        <w:t xml:space="preserve">Stat de plată </w:t>
      </w:r>
      <w:r w:rsidR="00180BB3" w:rsidRPr="00962C27">
        <w:rPr>
          <w:rFonts w:ascii="Trebuchet MS" w:hAnsi="Trebuchet MS"/>
          <w:color w:val="auto"/>
          <w:lang w:val="ro-RO"/>
        </w:rPr>
        <w:t xml:space="preserve">al întreprinderii aferent primului </w:t>
      </w:r>
      <w:r w:rsidR="00AE6E52" w:rsidRPr="00962C27">
        <w:rPr>
          <w:rFonts w:ascii="Trebuchet MS" w:hAnsi="Trebuchet MS"/>
          <w:color w:val="auto"/>
          <w:lang w:val="ro-RO"/>
        </w:rPr>
        <w:t xml:space="preserve">an </w:t>
      </w:r>
      <w:r w:rsidR="00180BB3" w:rsidRPr="00962C27">
        <w:rPr>
          <w:rFonts w:ascii="Trebuchet MS" w:hAnsi="Trebuchet MS"/>
          <w:color w:val="auto"/>
          <w:lang w:val="ro-RO"/>
        </w:rPr>
        <w:t>de implementare a Acordului de finanțare</w:t>
      </w:r>
      <w:r w:rsidR="00D864B6" w:rsidRPr="00962C27">
        <w:rPr>
          <w:rFonts w:ascii="Trebuchet MS" w:hAnsi="Trebuchet MS"/>
          <w:color w:val="auto"/>
          <w:lang w:val="ro-RO"/>
        </w:rPr>
        <w:t>;</w:t>
      </w:r>
    </w:p>
    <w:p w14:paraId="7DC883A2" w14:textId="4637CEA2" w:rsidR="004F29A3" w:rsidRPr="00962C27" w:rsidRDefault="00180BB3" w:rsidP="002A17A2">
      <w:pPr>
        <w:pStyle w:val="Default"/>
        <w:numPr>
          <w:ilvl w:val="0"/>
          <w:numId w:val="30"/>
        </w:numPr>
        <w:spacing w:after="120"/>
        <w:jc w:val="both"/>
        <w:rPr>
          <w:rFonts w:ascii="Trebuchet MS" w:hAnsi="Trebuchet MS"/>
          <w:color w:val="auto"/>
          <w:lang w:val="ro-RO"/>
        </w:rPr>
      </w:pPr>
      <w:r w:rsidRPr="00962C27">
        <w:rPr>
          <w:rFonts w:ascii="Trebuchet MS" w:hAnsi="Trebuchet MS"/>
          <w:color w:val="auto"/>
          <w:lang w:val="ro-RO"/>
        </w:rPr>
        <w:t xml:space="preserve">Stat de plată al întreprinderii, </w:t>
      </w:r>
      <w:r w:rsidRPr="00962C27">
        <w:rPr>
          <w:rFonts w:ascii="Trebuchet MS" w:hAnsi="Trebuchet MS"/>
          <w:b/>
          <w:bCs/>
          <w:color w:val="auto"/>
          <w:lang w:val="ro-RO"/>
        </w:rPr>
        <w:t>anual</w:t>
      </w:r>
      <w:r w:rsidRPr="00962C27">
        <w:rPr>
          <w:rFonts w:ascii="Trebuchet MS" w:hAnsi="Trebuchet MS"/>
          <w:color w:val="auto"/>
          <w:lang w:val="ro-RO"/>
        </w:rPr>
        <w:t>, ulterior semnării Acordului de finanțare;</w:t>
      </w:r>
    </w:p>
    <w:p w14:paraId="7DE17F79" w14:textId="77777777" w:rsidR="00AE6E52" w:rsidRPr="00962C27" w:rsidRDefault="00AE6E52" w:rsidP="00AE6E52">
      <w:pPr>
        <w:pStyle w:val="Default"/>
        <w:spacing w:after="120"/>
        <w:ind w:left="720"/>
        <w:jc w:val="both"/>
        <w:rPr>
          <w:rFonts w:ascii="Trebuchet MS" w:hAnsi="Trebuchet MS"/>
          <w:color w:val="auto"/>
          <w:lang w:val="ro-RO"/>
        </w:rPr>
      </w:pPr>
    </w:p>
    <w:tbl>
      <w:tblPr>
        <w:tblStyle w:val="TableGrid"/>
        <w:tblW w:w="0" w:type="auto"/>
        <w:tblLook w:val="04A0" w:firstRow="1" w:lastRow="0" w:firstColumn="1" w:lastColumn="0" w:noHBand="0" w:noVBand="1"/>
      </w:tblPr>
      <w:tblGrid>
        <w:gridCol w:w="9448"/>
      </w:tblGrid>
      <w:tr w:rsidR="00AE6E52" w:rsidRPr="0080174E" w14:paraId="4D35E7B3" w14:textId="77777777" w:rsidTr="00AE6E52">
        <w:trPr>
          <w:trHeight w:val="1851"/>
        </w:trPr>
        <w:tc>
          <w:tcPr>
            <w:tcW w:w="9448" w:type="dxa"/>
          </w:tcPr>
          <w:p w14:paraId="133FEE3A" w14:textId="77777777" w:rsidR="00AE6E52" w:rsidRPr="00962C27" w:rsidRDefault="00AE6E52" w:rsidP="00AE6E52">
            <w:pPr>
              <w:pStyle w:val="Default"/>
              <w:spacing w:after="120"/>
              <w:jc w:val="both"/>
              <w:rPr>
                <w:rFonts w:ascii="Trebuchet MS" w:hAnsi="Trebuchet MS"/>
                <w:b/>
                <w:bCs/>
                <w:color w:val="auto"/>
                <w:sz w:val="22"/>
                <w:szCs w:val="22"/>
                <w:lang w:val="ro-RO"/>
              </w:rPr>
            </w:pPr>
            <w:r w:rsidRPr="00962C27">
              <w:rPr>
                <w:rFonts w:ascii="Trebuchet MS" w:hAnsi="Trebuchet MS"/>
                <w:b/>
                <w:bCs/>
                <w:color w:val="auto"/>
                <w:sz w:val="22"/>
                <w:szCs w:val="22"/>
                <w:lang w:val="ro-RO"/>
              </w:rPr>
              <w:t>ATENȚIE !</w:t>
            </w:r>
          </w:p>
          <w:p w14:paraId="33B54C1E" w14:textId="15F38D92" w:rsidR="00AE6E52" w:rsidRPr="00962C27" w:rsidRDefault="00AE6E52" w:rsidP="00AE6E52">
            <w:pPr>
              <w:pStyle w:val="Default"/>
              <w:numPr>
                <w:ilvl w:val="0"/>
                <w:numId w:val="23"/>
              </w:numPr>
              <w:jc w:val="both"/>
              <w:rPr>
                <w:rFonts w:ascii="Trebuchet MS" w:hAnsi="Trebuchet MS"/>
                <w:color w:val="auto"/>
                <w:sz w:val="22"/>
                <w:szCs w:val="22"/>
                <w:lang w:val="ro-RO"/>
              </w:rPr>
            </w:pPr>
            <w:r w:rsidRPr="00962C27">
              <w:rPr>
                <w:rFonts w:ascii="Trebuchet MS" w:hAnsi="Trebuchet MS"/>
                <w:color w:val="auto"/>
                <w:sz w:val="22"/>
                <w:szCs w:val="22"/>
                <w:lang w:val="ro-RO"/>
              </w:rPr>
              <w:t xml:space="preserve">Statele de plată trebuie să conțină cel puțin următoarele elemente : </w:t>
            </w:r>
            <w:r w:rsidRPr="00962C27">
              <w:rPr>
                <w:rFonts w:ascii="Trebuchet MS" w:hAnsi="Trebuchet MS"/>
                <w:i/>
                <w:iCs/>
                <w:color w:val="auto"/>
                <w:sz w:val="22"/>
                <w:szCs w:val="22"/>
                <w:lang w:val="ro-RO"/>
              </w:rPr>
              <w:t>număr de înregistrare, asumat, nume și prenume, conform actului de identitate, în ordine alfabetică și codul de identificare pentru fiecare angajat, salariul de încadrare al angajatului, salariul brut realizat, contribuțiile sociale ale angajatorului și angajatului, venitul net</w:t>
            </w:r>
            <w:r w:rsidRPr="00962C27">
              <w:rPr>
                <w:rFonts w:ascii="Trebuchet MS" w:hAnsi="Trebuchet MS"/>
                <w:color w:val="auto"/>
                <w:sz w:val="22"/>
                <w:szCs w:val="22"/>
                <w:lang w:val="ro-RO"/>
              </w:rPr>
              <w:t>.</w:t>
            </w:r>
          </w:p>
        </w:tc>
      </w:tr>
    </w:tbl>
    <w:p w14:paraId="00D25796" w14:textId="77777777" w:rsidR="00D864B6" w:rsidRPr="00962C27" w:rsidRDefault="00D864B6" w:rsidP="00F655FC">
      <w:pPr>
        <w:pStyle w:val="Default"/>
        <w:ind w:left="720"/>
        <w:jc w:val="both"/>
        <w:rPr>
          <w:rFonts w:ascii="Trebuchet MS" w:hAnsi="Trebuchet MS"/>
          <w:color w:val="auto"/>
          <w:lang w:val="ro-RO"/>
        </w:rPr>
      </w:pPr>
    </w:p>
    <w:p w14:paraId="0B06C4B9" w14:textId="73E5F33C" w:rsidR="004F29A3" w:rsidRPr="00962C27" w:rsidRDefault="004F29A3" w:rsidP="00F655FC">
      <w:pPr>
        <w:pStyle w:val="Default"/>
        <w:numPr>
          <w:ilvl w:val="0"/>
          <w:numId w:val="30"/>
        </w:numPr>
        <w:jc w:val="both"/>
        <w:rPr>
          <w:rFonts w:ascii="Trebuchet MS" w:hAnsi="Trebuchet MS"/>
          <w:color w:val="auto"/>
          <w:u w:val="single"/>
          <w:lang w:val="ro-RO"/>
        </w:rPr>
      </w:pPr>
      <w:r w:rsidRPr="00962C27">
        <w:rPr>
          <w:rFonts w:ascii="Trebuchet MS" w:hAnsi="Trebuchet MS"/>
          <w:color w:val="auto"/>
          <w:u w:val="single"/>
          <w:lang w:val="ro-RO"/>
        </w:rPr>
        <w:t>Declaraţiile lunare</w:t>
      </w:r>
      <w:r w:rsidRPr="00962C27">
        <w:rPr>
          <w:rFonts w:ascii="Trebuchet MS" w:hAnsi="Trebuchet MS"/>
          <w:color w:val="auto"/>
          <w:lang w:val="ro-RO"/>
        </w:rPr>
        <w:t xml:space="preserve"> privind </w:t>
      </w:r>
      <w:r w:rsidRPr="009179B4">
        <w:rPr>
          <w:rFonts w:ascii="Trebuchet MS" w:hAnsi="Trebuchet MS"/>
          <w:color w:val="auto"/>
          <w:lang w:val="ro-RO"/>
        </w:rPr>
        <w:t>obligaţiile de plat</w:t>
      </w:r>
      <w:r w:rsidR="00AE6E52" w:rsidRPr="009179B4">
        <w:rPr>
          <w:rFonts w:ascii="Calibri" w:hAnsi="Calibri" w:cs="Calibri"/>
          <w:color w:val="auto"/>
          <w:lang w:val="ro-RO"/>
        </w:rPr>
        <w:t>ă</w:t>
      </w:r>
      <w:r w:rsidR="00180BB3" w:rsidRPr="009179B4">
        <w:rPr>
          <w:rFonts w:ascii="Trebuchet MS" w:hAnsi="Trebuchet MS"/>
          <w:color w:val="auto"/>
          <w:lang w:val="ro-RO"/>
        </w:rPr>
        <w:t xml:space="preserve"> </w:t>
      </w:r>
      <w:r w:rsidRPr="009179B4">
        <w:rPr>
          <w:rFonts w:ascii="Trebuchet MS" w:hAnsi="Trebuchet MS"/>
          <w:color w:val="auto"/>
          <w:lang w:val="ro-RO"/>
        </w:rPr>
        <w:t>a contribuţiilor sociale, impozitului pe venit, depuse la organele abilitate</w:t>
      </w:r>
      <w:r w:rsidR="00121AF0" w:rsidRPr="009179B4">
        <w:rPr>
          <w:rFonts w:ascii="Trebuchet MS" w:hAnsi="Trebuchet MS"/>
          <w:color w:val="auto"/>
          <w:lang w:val="ro-RO"/>
        </w:rPr>
        <w:t>;</w:t>
      </w:r>
    </w:p>
    <w:p w14:paraId="604C7C2A" w14:textId="77777777" w:rsidR="00AE6E52" w:rsidRPr="00962C27" w:rsidRDefault="00AE6E52" w:rsidP="00AE6E52">
      <w:pPr>
        <w:pStyle w:val="Default"/>
        <w:ind w:left="720"/>
        <w:jc w:val="both"/>
        <w:rPr>
          <w:rFonts w:ascii="Trebuchet MS" w:hAnsi="Trebuchet MS"/>
          <w:color w:val="auto"/>
          <w:u w:val="single"/>
          <w:lang w:val="ro-RO"/>
        </w:rPr>
      </w:pPr>
    </w:p>
    <w:p w14:paraId="56BCAD09" w14:textId="38745F9A" w:rsidR="001673FB" w:rsidRPr="00962C27" w:rsidRDefault="001673FB" w:rsidP="00F655FC">
      <w:pPr>
        <w:pStyle w:val="Default"/>
        <w:numPr>
          <w:ilvl w:val="0"/>
          <w:numId w:val="30"/>
        </w:numPr>
        <w:jc w:val="both"/>
        <w:rPr>
          <w:rFonts w:ascii="Trebuchet MS" w:hAnsi="Trebuchet MS"/>
          <w:color w:val="auto"/>
          <w:u w:val="single"/>
          <w:lang w:val="ro-RO"/>
        </w:rPr>
      </w:pPr>
      <w:r w:rsidRPr="00962C27">
        <w:rPr>
          <w:rFonts w:ascii="Trebuchet MS" w:hAnsi="Trebuchet MS"/>
          <w:color w:val="auto"/>
          <w:u w:val="single"/>
          <w:lang w:val="ro-RO"/>
        </w:rPr>
        <w:t xml:space="preserve">Extras de cont </w:t>
      </w:r>
    </w:p>
    <w:p w14:paraId="59A29165" w14:textId="44D3CF25" w:rsidR="00A120CA" w:rsidRPr="00962C27" w:rsidRDefault="00BB1B4C" w:rsidP="00F655FC">
      <w:pPr>
        <w:pStyle w:val="Default"/>
        <w:numPr>
          <w:ilvl w:val="0"/>
          <w:numId w:val="24"/>
        </w:numPr>
        <w:jc w:val="both"/>
        <w:rPr>
          <w:rFonts w:ascii="Trebuchet MS" w:hAnsi="Trebuchet MS"/>
          <w:color w:val="auto"/>
          <w:sz w:val="22"/>
          <w:szCs w:val="22"/>
          <w:lang w:val="ro-RO"/>
        </w:rPr>
      </w:pPr>
      <w:r w:rsidRPr="00962C27">
        <w:rPr>
          <w:rFonts w:ascii="Trebuchet MS" w:hAnsi="Trebuchet MS"/>
          <w:color w:val="auto"/>
          <w:sz w:val="22"/>
          <w:szCs w:val="22"/>
          <w:lang w:val="ro-RO"/>
        </w:rPr>
        <w:t>S</w:t>
      </w:r>
      <w:r w:rsidR="001673FB" w:rsidRPr="00962C27">
        <w:rPr>
          <w:rFonts w:ascii="Trebuchet MS" w:hAnsi="Trebuchet MS"/>
          <w:color w:val="auto"/>
          <w:sz w:val="22"/>
          <w:szCs w:val="22"/>
          <w:lang w:val="ro-RO"/>
        </w:rPr>
        <w:t>e prezintă extrase de cont care certifică plata contribuţiilor obligatorii la</w:t>
      </w:r>
      <w:r w:rsidR="00A120CA" w:rsidRPr="00962C27">
        <w:rPr>
          <w:rFonts w:ascii="Trebuchet MS" w:hAnsi="Trebuchet MS"/>
          <w:color w:val="auto"/>
          <w:sz w:val="22"/>
          <w:szCs w:val="22"/>
          <w:lang w:val="ro-RO"/>
        </w:rPr>
        <w:t xml:space="preserve"> </w:t>
      </w:r>
      <w:r w:rsidR="001673FB" w:rsidRPr="00962C27">
        <w:rPr>
          <w:rFonts w:ascii="Trebuchet MS" w:hAnsi="Trebuchet MS"/>
          <w:color w:val="auto"/>
          <w:sz w:val="22"/>
          <w:szCs w:val="22"/>
          <w:lang w:val="ro-RO"/>
        </w:rPr>
        <w:t xml:space="preserve">asigurări sociale și impozitului pe salarii conform </w:t>
      </w:r>
      <w:r w:rsidR="00121AF0">
        <w:rPr>
          <w:rFonts w:ascii="Trebuchet MS" w:hAnsi="Trebuchet MS"/>
          <w:color w:val="auto"/>
          <w:sz w:val="22"/>
          <w:szCs w:val="22"/>
          <w:lang w:val="ro-RO"/>
        </w:rPr>
        <w:t xml:space="preserve">Formularului 112 </w:t>
      </w:r>
      <w:r w:rsidR="00121AF0" w:rsidRPr="00121AF0">
        <w:rPr>
          <w:rFonts w:ascii="Trebuchet MS" w:hAnsi="Trebuchet MS"/>
          <w:color w:val="auto"/>
          <w:sz w:val="22"/>
          <w:szCs w:val="22"/>
          <w:lang w:val="ro-RO"/>
        </w:rPr>
        <w:t>"Declaraţie privind obligaţiile de plată a contribuţiilor sociale, impozitului pe venit şi evidenţa nominală a persoanelor asigurate"</w:t>
      </w:r>
      <w:r w:rsidR="001673FB" w:rsidRPr="00962C27">
        <w:rPr>
          <w:rFonts w:ascii="Trebuchet MS" w:hAnsi="Trebuchet MS"/>
          <w:color w:val="auto"/>
          <w:sz w:val="22"/>
          <w:szCs w:val="22"/>
          <w:lang w:val="ro-RO"/>
        </w:rPr>
        <w:t>, respectiv salariilor nete</w:t>
      </w:r>
      <w:r w:rsidR="00802C93" w:rsidRPr="00962C27">
        <w:rPr>
          <w:rFonts w:ascii="Trebuchet MS" w:hAnsi="Trebuchet MS"/>
          <w:color w:val="auto"/>
          <w:sz w:val="22"/>
          <w:szCs w:val="22"/>
          <w:lang w:val="ro-RO"/>
        </w:rPr>
        <w:t>.</w:t>
      </w:r>
    </w:p>
    <w:p w14:paraId="4C3E2E2C" w14:textId="77777777" w:rsidR="00A120CA" w:rsidRPr="00962C27" w:rsidRDefault="00A120CA" w:rsidP="00F655FC">
      <w:pPr>
        <w:pStyle w:val="Default"/>
        <w:jc w:val="both"/>
        <w:rPr>
          <w:rFonts w:ascii="Trebuchet MS" w:hAnsi="Trebuchet MS"/>
          <w:color w:val="auto"/>
          <w:lang w:val="ro-RO"/>
        </w:rPr>
      </w:pPr>
    </w:p>
    <w:p w14:paraId="6B650646" w14:textId="3AF8E389" w:rsidR="00A120CA" w:rsidRPr="00962C27" w:rsidRDefault="00802C93" w:rsidP="00F655FC">
      <w:pPr>
        <w:pStyle w:val="Default"/>
        <w:jc w:val="both"/>
        <w:rPr>
          <w:rFonts w:ascii="Trebuchet MS" w:hAnsi="Trebuchet MS"/>
          <w:color w:val="auto"/>
          <w:lang w:val="ro-RO"/>
        </w:rPr>
      </w:pPr>
      <w:r w:rsidRPr="00962C27">
        <w:rPr>
          <w:rFonts w:ascii="Trebuchet MS" w:hAnsi="Trebuchet MS"/>
          <w:b/>
          <w:bCs/>
          <w:color w:val="auto"/>
          <w:lang w:val="ro-RO"/>
        </w:rPr>
        <w:t>Pentru decontul cheltuielilor salariale</w:t>
      </w:r>
      <w:r w:rsidR="00A120CA" w:rsidRPr="00962C27">
        <w:rPr>
          <w:rFonts w:ascii="Trebuchet MS" w:hAnsi="Trebuchet MS"/>
          <w:color w:val="auto"/>
          <w:lang w:val="ro-RO"/>
        </w:rPr>
        <w:t xml:space="preserve"> se vor prezenta</w:t>
      </w:r>
      <w:r w:rsidRPr="00962C27">
        <w:rPr>
          <w:rFonts w:ascii="Trebuchet MS" w:hAnsi="Trebuchet MS"/>
          <w:color w:val="auto"/>
          <w:lang w:val="ro-RO"/>
        </w:rPr>
        <w:t xml:space="preserve"> suplimentar următoarele documente</w:t>
      </w:r>
      <w:r w:rsidR="00A120CA" w:rsidRPr="00962C27">
        <w:rPr>
          <w:rFonts w:ascii="Trebuchet MS" w:hAnsi="Trebuchet MS"/>
          <w:color w:val="auto"/>
          <w:lang w:val="ro-RO"/>
        </w:rPr>
        <w:t> :</w:t>
      </w:r>
    </w:p>
    <w:p w14:paraId="205DF53E" w14:textId="77777777" w:rsidR="00AE6E52" w:rsidRPr="00962C27" w:rsidRDefault="00AE6E52" w:rsidP="00AE6E52">
      <w:pPr>
        <w:pStyle w:val="Default"/>
        <w:jc w:val="both"/>
        <w:rPr>
          <w:rFonts w:ascii="Trebuchet MS" w:hAnsi="Trebuchet MS"/>
          <w:color w:val="auto"/>
          <w:lang w:val="ro-RO"/>
        </w:rPr>
      </w:pPr>
    </w:p>
    <w:p w14:paraId="483396DF" w14:textId="21B7B9D2" w:rsidR="00AE6E52" w:rsidRPr="00962C27" w:rsidRDefault="00121AF0" w:rsidP="00AE6E52">
      <w:pPr>
        <w:pStyle w:val="Default"/>
        <w:numPr>
          <w:ilvl w:val="0"/>
          <w:numId w:val="23"/>
        </w:numPr>
        <w:spacing w:after="120"/>
        <w:jc w:val="both"/>
        <w:rPr>
          <w:rFonts w:ascii="Trebuchet MS" w:hAnsi="Trebuchet MS"/>
          <w:color w:val="auto"/>
          <w:lang w:val="ro-RO"/>
        </w:rPr>
      </w:pPr>
      <w:r w:rsidRPr="00121AF0">
        <w:rPr>
          <w:rFonts w:ascii="Trebuchet MS" w:hAnsi="Trebuchet MS"/>
          <w:color w:val="auto"/>
          <w:u w:val="single"/>
          <w:lang w:val="ro-RO"/>
        </w:rPr>
        <w:t>Formularului 112 "Declaraţie privind obligaţiile de plată a contribuţiilor sociale, impozitului pe venit şi evidenţa nominală a persoanelor asigurate"</w:t>
      </w:r>
      <w:r w:rsidRPr="00121AF0" w:rsidDel="00121AF0">
        <w:rPr>
          <w:rFonts w:ascii="Trebuchet MS" w:hAnsi="Trebuchet MS"/>
          <w:color w:val="auto"/>
          <w:u w:val="single"/>
          <w:lang w:val="ro-RO"/>
        </w:rPr>
        <w:t xml:space="preserve"> </w:t>
      </w:r>
      <w:r w:rsidR="00AE6E52" w:rsidRPr="00962C27">
        <w:rPr>
          <w:rFonts w:ascii="Trebuchet MS" w:hAnsi="Trebuchet MS"/>
          <w:color w:val="auto"/>
          <w:lang w:val="ro-RO"/>
        </w:rPr>
        <w:t>(Anexele nr. 1 și nr. 1.1) pentru lunile pentru care se solicită decontarea cheltuielilor eligibile</w:t>
      </w:r>
      <w:r>
        <w:rPr>
          <w:rFonts w:ascii="Trebuchet MS" w:hAnsi="Trebuchet MS"/>
          <w:color w:val="auto"/>
          <w:lang w:val="ro-RO"/>
        </w:rPr>
        <w:t>;</w:t>
      </w:r>
    </w:p>
    <w:p w14:paraId="7E2FBBBB" w14:textId="2D7E2497" w:rsidR="00AE6E52" w:rsidRPr="00962C27" w:rsidRDefault="00AE6E52" w:rsidP="00AE6E52">
      <w:pPr>
        <w:pStyle w:val="Default"/>
        <w:numPr>
          <w:ilvl w:val="0"/>
          <w:numId w:val="23"/>
        </w:numPr>
        <w:spacing w:after="120"/>
        <w:jc w:val="both"/>
        <w:rPr>
          <w:rFonts w:ascii="Trebuchet MS" w:hAnsi="Trebuchet MS"/>
          <w:color w:val="auto"/>
          <w:lang w:val="ro-RO"/>
        </w:rPr>
      </w:pPr>
      <w:r w:rsidRPr="00962C27">
        <w:rPr>
          <w:rFonts w:ascii="Trebuchet MS" w:hAnsi="Trebuchet MS"/>
          <w:color w:val="auto"/>
          <w:u w:val="single"/>
          <w:lang w:val="ro-RO"/>
        </w:rPr>
        <w:t xml:space="preserve">Dovada depunerii </w:t>
      </w:r>
      <w:r w:rsidR="00121AF0">
        <w:rPr>
          <w:rFonts w:ascii="Trebuchet MS" w:hAnsi="Trebuchet MS"/>
          <w:color w:val="auto"/>
          <w:u w:val="single"/>
          <w:lang w:val="ro-RO"/>
        </w:rPr>
        <w:t>formularului</w:t>
      </w:r>
      <w:r w:rsidR="00121AF0" w:rsidRPr="00962C27">
        <w:rPr>
          <w:rFonts w:ascii="Trebuchet MS" w:hAnsi="Trebuchet MS"/>
          <w:color w:val="auto"/>
          <w:u w:val="single"/>
          <w:lang w:val="ro-RO"/>
        </w:rPr>
        <w:t xml:space="preserve"> </w:t>
      </w:r>
      <w:r w:rsidRPr="00962C27">
        <w:rPr>
          <w:rFonts w:ascii="Trebuchet MS" w:hAnsi="Trebuchet MS"/>
          <w:color w:val="auto"/>
          <w:u w:val="single"/>
          <w:lang w:val="ro-RO"/>
        </w:rPr>
        <w:t>112</w:t>
      </w:r>
      <w:r w:rsidRPr="00962C27">
        <w:rPr>
          <w:rFonts w:ascii="Trebuchet MS" w:hAnsi="Trebuchet MS"/>
          <w:color w:val="auto"/>
          <w:lang w:val="ro-RO"/>
        </w:rPr>
        <w:t xml:space="preserve"> la Agenţia Naţională de Administrare Fiscală. În cazul în care există declarații rectificative, se va prezenta </w:t>
      </w:r>
      <w:r w:rsidRPr="00962C27">
        <w:rPr>
          <w:rFonts w:ascii="Trebuchet MS" w:hAnsi="Trebuchet MS"/>
          <w:b/>
          <w:bCs/>
          <w:color w:val="auto"/>
          <w:lang w:val="ro-RO"/>
        </w:rPr>
        <w:t xml:space="preserve">ultima declarație rectificativă </w:t>
      </w:r>
      <w:r w:rsidRPr="00962C27">
        <w:rPr>
          <w:rFonts w:ascii="Trebuchet MS" w:hAnsi="Trebuchet MS"/>
          <w:color w:val="auto"/>
          <w:lang w:val="ro-RO"/>
        </w:rPr>
        <w:t>depusă la organele fiscale până la data depunerii cererii de plată</w:t>
      </w:r>
      <w:r w:rsidR="00121AF0">
        <w:rPr>
          <w:rFonts w:ascii="Trebuchet MS" w:hAnsi="Trebuchet MS"/>
          <w:color w:val="auto"/>
          <w:lang w:val="ro-RO"/>
        </w:rPr>
        <w:t>;</w:t>
      </w:r>
    </w:p>
    <w:p w14:paraId="0841E328" w14:textId="5B4E8660" w:rsidR="00AE6E52" w:rsidRPr="00962C27" w:rsidRDefault="00AE6E52" w:rsidP="00AE6E52">
      <w:pPr>
        <w:pStyle w:val="Default"/>
        <w:numPr>
          <w:ilvl w:val="0"/>
          <w:numId w:val="23"/>
        </w:numPr>
        <w:spacing w:after="120"/>
        <w:jc w:val="both"/>
        <w:rPr>
          <w:rFonts w:ascii="Trebuchet MS" w:hAnsi="Trebuchet MS"/>
          <w:color w:val="auto"/>
          <w:lang w:val="ro-RO"/>
        </w:rPr>
      </w:pPr>
      <w:r w:rsidRPr="00962C27">
        <w:rPr>
          <w:rFonts w:ascii="Trebuchet MS" w:hAnsi="Trebuchet MS"/>
          <w:color w:val="auto"/>
          <w:u w:val="single"/>
          <w:lang w:val="ro-RO"/>
        </w:rPr>
        <w:t>Situația detaliată lunară privind obligațiile de plată</w:t>
      </w:r>
      <w:r w:rsidRPr="00962C27">
        <w:rPr>
          <w:rFonts w:ascii="Trebuchet MS" w:hAnsi="Trebuchet MS"/>
          <w:color w:val="auto"/>
          <w:lang w:val="ro-RO"/>
        </w:rPr>
        <w:t xml:space="preserve"> și modul de achitare a acestora referitoare la salariile nete;</w:t>
      </w:r>
    </w:p>
    <w:p w14:paraId="62B4307F" w14:textId="6E8602B0" w:rsidR="00AE6E52" w:rsidRPr="00962C27" w:rsidRDefault="00AE6E52" w:rsidP="00AE6E52">
      <w:pPr>
        <w:pStyle w:val="Default"/>
        <w:numPr>
          <w:ilvl w:val="0"/>
          <w:numId w:val="23"/>
        </w:numPr>
        <w:spacing w:after="120"/>
        <w:jc w:val="both"/>
        <w:rPr>
          <w:rFonts w:ascii="Trebuchet MS" w:hAnsi="Trebuchet MS"/>
          <w:color w:val="auto"/>
          <w:lang w:val="ro-RO"/>
        </w:rPr>
      </w:pPr>
      <w:r w:rsidRPr="00962C27">
        <w:rPr>
          <w:rFonts w:ascii="Trebuchet MS" w:hAnsi="Trebuchet MS"/>
          <w:color w:val="auto"/>
          <w:u w:val="single"/>
          <w:lang w:val="ro-RO"/>
        </w:rPr>
        <w:lastRenderedPageBreak/>
        <w:t>Dovada plății salariilor nete</w:t>
      </w:r>
      <w:r w:rsidRPr="00962C27">
        <w:rPr>
          <w:rFonts w:ascii="Trebuchet MS" w:hAnsi="Trebuchet MS"/>
          <w:color w:val="auto"/>
          <w:lang w:val="ro-RO"/>
        </w:rPr>
        <w:t xml:space="preserve"> aferente angajaţilor pe proiect, inclusiv reţineri</w:t>
      </w:r>
      <w:r w:rsidR="00121AF0">
        <w:rPr>
          <w:rFonts w:ascii="Trebuchet MS" w:hAnsi="Trebuchet MS"/>
          <w:color w:val="auto"/>
          <w:lang w:val="ro-RO"/>
        </w:rPr>
        <w:t>;</w:t>
      </w:r>
    </w:p>
    <w:p w14:paraId="35B57677" w14:textId="262216C5" w:rsidR="00AE6E52" w:rsidRPr="00962C27" w:rsidRDefault="00AE6E52" w:rsidP="00AE6E52">
      <w:pPr>
        <w:pStyle w:val="Default"/>
        <w:numPr>
          <w:ilvl w:val="0"/>
          <w:numId w:val="23"/>
        </w:numPr>
        <w:spacing w:after="120"/>
        <w:jc w:val="both"/>
        <w:rPr>
          <w:rFonts w:ascii="Trebuchet MS" w:hAnsi="Trebuchet MS"/>
          <w:color w:val="auto"/>
          <w:lang w:val="ro-RO"/>
        </w:rPr>
      </w:pPr>
      <w:r w:rsidRPr="009179B4">
        <w:rPr>
          <w:rFonts w:ascii="Trebuchet MS" w:hAnsi="Trebuchet MS"/>
          <w:color w:val="auto"/>
          <w:u w:val="single"/>
          <w:lang w:val="ro-RO"/>
        </w:rPr>
        <w:t>Extrase de cont</w:t>
      </w:r>
      <w:r w:rsidRPr="00962C27">
        <w:rPr>
          <w:rFonts w:ascii="Trebuchet MS" w:hAnsi="Trebuchet MS"/>
          <w:color w:val="auto"/>
          <w:lang w:val="ro-RO"/>
        </w:rPr>
        <w:t xml:space="preserve"> care certifică plata contribuţiilor obligatorii la asigurări sociale și impozitului pe salarii conform </w:t>
      </w:r>
      <w:r w:rsidR="00121AF0">
        <w:rPr>
          <w:rFonts w:ascii="Trebuchet MS" w:hAnsi="Trebuchet MS"/>
          <w:color w:val="auto"/>
          <w:lang w:val="ro-RO"/>
        </w:rPr>
        <w:t>formularului</w:t>
      </w:r>
      <w:r w:rsidR="00121AF0" w:rsidRPr="00962C27">
        <w:rPr>
          <w:rFonts w:ascii="Trebuchet MS" w:hAnsi="Trebuchet MS"/>
          <w:color w:val="auto"/>
          <w:lang w:val="ro-RO"/>
        </w:rPr>
        <w:t xml:space="preserve"> </w:t>
      </w:r>
      <w:r w:rsidRPr="00962C27">
        <w:rPr>
          <w:rFonts w:ascii="Trebuchet MS" w:hAnsi="Trebuchet MS"/>
          <w:color w:val="auto"/>
          <w:lang w:val="ro-RO"/>
        </w:rPr>
        <w:t>112, respectiv salariilor nete aferente angajaţilor pe proiect .</w:t>
      </w:r>
    </w:p>
    <w:p w14:paraId="64FEDC80" w14:textId="77777777" w:rsidR="00AE6E52" w:rsidRPr="00962C27" w:rsidRDefault="00AE6E52" w:rsidP="00F655FC">
      <w:pPr>
        <w:pStyle w:val="Default"/>
        <w:jc w:val="both"/>
        <w:rPr>
          <w:rFonts w:ascii="Trebuchet MS" w:hAnsi="Trebuchet MS"/>
          <w:color w:val="auto"/>
          <w:lang w:val="ro-RO"/>
        </w:rPr>
      </w:pPr>
    </w:p>
    <w:p w14:paraId="0A49C399" w14:textId="6437BCED" w:rsidR="003E08C5" w:rsidRPr="00962C27" w:rsidRDefault="00337A05" w:rsidP="00AE6E52">
      <w:pPr>
        <w:pStyle w:val="ListParagraph"/>
        <w:numPr>
          <w:ilvl w:val="1"/>
          <w:numId w:val="33"/>
        </w:numPr>
        <w:spacing w:line="240" w:lineRule="auto"/>
        <w:jc w:val="both"/>
        <w:rPr>
          <w:rFonts w:ascii="Trebuchet MS" w:hAnsi="Trebuchet MS"/>
          <w:b/>
          <w:bCs/>
          <w:sz w:val="24"/>
          <w:szCs w:val="24"/>
          <w:u w:val="single"/>
          <w:lang w:val="ro-RO"/>
        </w:rPr>
      </w:pPr>
      <w:r w:rsidRPr="00962C27">
        <w:rPr>
          <w:rFonts w:ascii="Trebuchet MS" w:hAnsi="Trebuchet MS"/>
          <w:b/>
          <w:bCs/>
          <w:sz w:val="24"/>
          <w:szCs w:val="24"/>
          <w:u w:val="single"/>
          <w:lang w:val="ro-RO"/>
        </w:rPr>
        <w:t>Alte mențiuni privind plata ajutorului de stat</w:t>
      </w:r>
    </w:p>
    <w:p w14:paraId="0ACB416D" w14:textId="77777777" w:rsidR="00337A05" w:rsidRPr="00962C27" w:rsidRDefault="00337A05" w:rsidP="00F655FC">
      <w:pPr>
        <w:pStyle w:val="ListParagraph"/>
        <w:spacing w:line="240" w:lineRule="auto"/>
        <w:jc w:val="both"/>
        <w:rPr>
          <w:rFonts w:ascii="Trebuchet MS" w:hAnsi="Trebuchet MS"/>
          <w:b/>
          <w:bCs/>
          <w:sz w:val="24"/>
          <w:szCs w:val="24"/>
          <w:lang w:val="ro-RO"/>
        </w:rPr>
      </w:pPr>
    </w:p>
    <w:p w14:paraId="4745186A" w14:textId="6840909A" w:rsidR="006574D6" w:rsidRPr="00962C27" w:rsidRDefault="00115958" w:rsidP="00AE6E52">
      <w:pPr>
        <w:pStyle w:val="ListParagraph"/>
        <w:numPr>
          <w:ilvl w:val="0"/>
          <w:numId w:val="42"/>
        </w:numPr>
        <w:spacing w:line="240" w:lineRule="auto"/>
        <w:jc w:val="both"/>
        <w:rPr>
          <w:rFonts w:ascii="Trebuchet MS" w:hAnsi="Trebuchet MS"/>
          <w:b/>
          <w:bCs/>
          <w:sz w:val="24"/>
          <w:szCs w:val="24"/>
          <w:lang w:val="ro-RO"/>
        </w:rPr>
      </w:pPr>
      <w:r w:rsidRPr="00962C27">
        <w:rPr>
          <w:rFonts w:ascii="Trebuchet MS" w:hAnsi="Trebuchet MS"/>
          <w:b/>
          <w:bCs/>
          <w:sz w:val="24"/>
          <w:szCs w:val="24"/>
          <w:lang w:val="ro-RO"/>
        </w:rPr>
        <w:t xml:space="preserve">MEAT are dreptul de a solicita </w:t>
      </w:r>
      <w:r w:rsidR="009179B4">
        <w:rPr>
          <w:rFonts w:ascii="Trebuchet MS" w:hAnsi="Trebuchet MS"/>
          <w:b/>
          <w:bCs/>
          <w:sz w:val="24"/>
          <w:szCs w:val="24"/>
          <w:lang w:val="ro-RO"/>
        </w:rPr>
        <w:t>beneficiarului</w:t>
      </w:r>
      <w:r w:rsidRPr="00962C27">
        <w:rPr>
          <w:rFonts w:ascii="Trebuchet MS" w:hAnsi="Trebuchet MS"/>
          <w:b/>
          <w:bCs/>
          <w:sz w:val="24"/>
          <w:szCs w:val="24"/>
          <w:lang w:val="ro-RO"/>
        </w:rPr>
        <w:t xml:space="preserve"> orice alte documente justificative în vederea soluționării Cererii de </w:t>
      </w:r>
      <w:r w:rsidR="00FA1A6A" w:rsidRPr="00962C27">
        <w:rPr>
          <w:rFonts w:ascii="Trebuchet MS" w:hAnsi="Trebuchet MS"/>
          <w:b/>
          <w:bCs/>
          <w:sz w:val="24"/>
          <w:szCs w:val="24"/>
          <w:lang w:val="ro-RO"/>
        </w:rPr>
        <w:t>plată</w:t>
      </w:r>
      <w:r w:rsidRPr="00962C27">
        <w:rPr>
          <w:rFonts w:ascii="Trebuchet MS" w:hAnsi="Trebuchet MS"/>
          <w:b/>
          <w:bCs/>
          <w:sz w:val="24"/>
          <w:szCs w:val="24"/>
          <w:lang w:val="ro-RO"/>
        </w:rPr>
        <w:t>.</w:t>
      </w:r>
    </w:p>
    <w:p w14:paraId="4E913DE2" w14:textId="77777777" w:rsidR="007A0F1C" w:rsidRPr="00962C27" w:rsidRDefault="007A0F1C" w:rsidP="00F655FC">
      <w:pPr>
        <w:pStyle w:val="ListParagraph"/>
        <w:spacing w:line="240" w:lineRule="auto"/>
        <w:jc w:val="both"/>
        <w:rPr>
          <w:rFonts w:ascii="Trebuchet MS" w:hAnsi="Trebuchet MS"/>
          <w:b/>
          <w:bCs/>
          <w:sz w:val="24"/>
          <w:szCs w:val="24"/>
          <w:lang w:val="ro-RO"/>
        </w:rPr>
      </w:pPr>
    </w:p>
    <w:p w14:paraId="40C66716" w14:textId="04D04EB9" w:rsidR="006574D6" w:rsidRPr="00962C27" w:rsidRDefault="006574D6" w:rsidP="00AE6E52">
      <w:pPr>
        <w:pStyle w:val="ListParagraph"/>
        <w:numPr>
          <w:ilvl w:val="0"/>
          <w:numId w:val="42"/>
        </w:numPr>
        <w:spacing w:line="240" w:lineRule="auto"/>
        <w:rPr>
          <w:rFonts w:ascii="Trebuchet MS" w:hAnsi="Trebuchet MS"/>
          <w:b/>
          <w:bCs/>
          <w:sz w:val="24"/>
          <w:szCs w:val="24"/>
          <w:lang w:val="ro-RO"/>
        </w:rPr>
      </w:pPr>
      <w:r w:rsidRPr="00962C27">
        <w:rPr>
          <w:rFonts w:ascii="Trebuchet MS" w:hAnsi="Trebuchet MS"/>
          <w:b/>
          <w:bCs/>
          <w:sz w:val="24"/>
          <w:szCs w:val="24"/>
          <w:lang w:val="ro-RO"/>
        </w:rPr>
        <w:t xml:space="preserve">Termenele de evaluare a Cererii de </w:t>
      </w:r>
      <w:r w:rsidR="00FA1A6A" w:rsidRPr="00962C27">
        <w:rPr>
          <w:rFonts w:ascii="Trebuchet MS" w:hAnsi="Trebuchet MS"/>
          <w:b/>
          <w:bCs/>
          <w:sz w:val="24"/>
          <w:szCs w:val="24"/>
          <w:lang w:val="ro-RO"/>
        </w:rPr>
        <w:t>plată</w:t>
      </w:r>
      <w:r w:rsidRPr="00962C27">
        <w:rPr>
          <w:rFonts w:ascii="Trebuchet MS" w:hAnsi="Trebuchet MS"/>
          <w:b/>
          <w:bCs/>
          <w:sz w:val="24"/>
          <w:szCs w:val="24"/>
          <w:lang w:val="ro-RO"/>
        </w:rPr>
        <w:t xml:space="preserve"> și a documentelor justificative</w:t>
      </w:r>
      <w:r w:rsidR="003E08C5" w:rsidRPr="00962C27">
        <w:rPr>
          <w:rFonts w:ascii="Trebuchet MS" w:hAnsi="Trebuchet MS"/>
          <w:b/>
          <w:bCs/>
          <w:sz w:val="24"/>
          <w:szCs w:val="24"/>
          <w:lang w:val="ro-RO"/>
        </w:rPr>
        <w:t>:</w:t>
      </w:r>
    </w:p>
    <w:p w14:paraId="00ADA108" w14:textId="77777777" w:rsidR="009A0596" w:rsidRPr="00962C27" w:rsidRDefault="009A0596" w:rsidP="009A0596">
      <w:pPr>
        <w:pStyle w:val="ListParagraph"/>
        <w:rPr>
          <w:rFonts w:ascii="Trebuchet MS" w:hAnsi="Trebuchet MS"/>
          <w:b/>
          <w:bCs/>
          <w:sz w:val="24"/>
          <w:szCs w:val="24"/>
          <w:lang w:val="ro-RO"/>
        </w:rPr>
      </w:pPr>
    </w:p>
    <w:p w14:paraId="0243651C" w14:textId="1150808C" w:rsidR="00115958" w:rsidRPr="00962C27" w:rsidRDefault="00827230" w:rsidP="00AE6E52">
      <w:pPr>
        <w:pStyle w:val="ListParagraph"/>
        <w:numPr>
          <w:ilvl w:val="0"/>
          <w:numId w:val="43"/>
        </w:num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MEAT verifică cererea de </w:t>
      </w:r>
      <w:r w:rsidR="007A0F1C" w:rsidRPr="00962C27">
        <w:rPr>
          <w:rFonts w:ascii="Trebuchet MS" w:hAnsi="Trebuchet MS"/>
          <w:sz w:val="24"/>
          <w:szCs w:val="24"/>
          <w:lang w:val="ro-RO"/>
        </w:rPr>
        <w:t>plată a</w:t>
      </w:r>
      <w:r w:rsidRPr="00962C27">
        <w:rPr>
          <w:rFonts w:ascii="Trebuchet MS" w:hAnsi="Trebuchet MS"/>
          <w:sz w:val="24"/>
          <w:szCs w:val="24"/>
          <w:lang w:val="ro-RO"/>
        </w:rPr>
        <w:t xml:space="preserve"> ajutorului de stat în termen</w:t>
      </w:r>
      <w:r w:rsidR="009144E2" w:rsidRPr="00962C27">
        <w:rPr>
          <w:rFonts w:ascii="Trebuchet MS" w:hAnsi="Trebuchet MS"/>
          <w:sz w:val="24"/>
          <w:szCs w:val="24"/>
          <w:lang w:val="ro-RO"/>
        </w:rPr>
        <w:t xml:space="preserve"> de</w:t>
      </w:r>
      <w:r w:rsidR="003E08C5" w:rsidRPr="00962C27">
        <w:rPr>
          <w:rFonts w:ascii="Trebuchet MS" w:hAnsi="Trebuchet MS"/>
          <w:sz w:val="24"/>
          <w:szCs w:val="24"/>
          <w:lang w:val="ro-RO"/>
        </w:rPr>
        <w:t xml:space="preserve"> </w:t>
      </w:r>
      <w:r w:rsidR="00A120CA" w:rsidRPr="00962C27">
        <w:rPr>
          <w:rFonts w:ascii="Trebuchet MS" w:hAnsi="Trebuchet MS"/>
          <w:b/>
          <w:bCs/>
          <w:sz w:val="24"/>
          <w:szCs w:val="24"/>
          <w:lang w:val="ro-RO"/>
        </w:rPr>
        <w:t>3</w:t>
      </w:r>
      <w:r w:rsidRPr="00962C27">
        <w:rPr>
          <w:rFonts w:ascii="Trebuchet MS" w:hAnsi="Trebuchet MS"/>
          <w:b/>
          <w:bCs/>
          <w:sz w:val="24"/>
          <w:szCs w:val="24"/>
          <w:lang w:val="ro-RO"/>
        </w:rPr>
        <w:t xml:space="preserve">0 de zile lucrătoare </w:t>
      </w:r>
      <w:r w:rsidRPr="00962C27">
        <w:rPr>
          <w:rFonts w:ascii="Trebuchet MS" w:hAnsi="Trebuchet MS"/>
          <w:sz w:val="24"/>
          <w:szCs w:val="24"/>
          <w:lang w:val="ro-RO"/>
        </w:rPr>
        <w:t>de la data înregistrării acesteia la MEAT.</w:t>
      </w:r>
    </w:p>
    <w:p w14:paraId="6E8A9572" w14:textId="14085E2C" w:rsidR="00827230" w:rsidRPr="00962C27" w:rsidRDefault="00827230" w:rsidP="00AE6E52">
      <w:pPr>
        <w:pStyle w:val="ListParagraph"/>
        <w:numPr>
          <w:ilvl w:val="0"/>
          <w:numId w:val="43"/>
        </w:num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În cazul în care se constată lipsa unor documente sau neconcordanțe între datele și informațiile transmise, MEAT transmite, în termen de </w:t>
      </w:r>
      <w:r w:rsidRPr="00962C27">
        <w:rPr>
          <w:rFonts w:ascii="Trebuchet MS" w:hAnsi="Trebuchet MS"/>
          <w:b/>
          <w:bCs/>
          <w:sz w:val="24"/>
          <w:szCs w:val="24"/>
          <w:lang w:val="ro-RO"/>
        </w:rPr>
        <w:t>5 zile lucrătoare</w:t>
      </w:r>
      <w:r w:rsidRPr="00962C27">
        <w:rPr>
          <w:rFonts w:ascii="Trebuchet MS" w:hAnsi="Trebuchet MS"/>
          <w:sz w:val="24"/>
          <w:szCs w:val="24"/>
          <w:lang w:val="ro-RO"/>
        </w:rPr>
        <w:t xml:space="preserve"> de la data constatării, o solicitare de completare a cererii de </w:t>
      </w:r>
      <w:r w:rsidR="00FA1A6A" w:rsidRPr="00962C27">
        <w:rPr>
          <w:rFonts w:ascii="Trebuchet MS" w:hAnsi="Trebuchet MS"/>
          <w:sz w:val="24"/>
          <w:szCs w:val="24"/>
          <w:lang w:val="ro-RO"/>
        </w:rPr>
        <w:t>plată</w:t>
      </w:r>
      <w:r w:rsidRPr="00962C27">
        <w:rPr>
          <w:rFonts w:ascii="Trebuchet MS" w:hAnsi="Trebuchet MS"/>
          <w:sz w:val="24"/>
          <w:szCs w:val="24"/>
          <w:lang w:val="ro-RO"/>
        </w:rPr>
        <w:t>, cu confirmare de primire.</w:t>
      </w:r>
    </w:p>
    <w:p w14:paraId="5594320C" w14:textId="64DB588C" w:rsidR="00827230" w:rsidRPr="00962C27" w:rsidRDefault="00827230" w:rsidP="00AE6E52">
      <w:pPr>
        <w:pStyle w:val="ListParagraph"/>
        <w:numPr>
          <w:ilvl w:val="0"/>
          <w:numId w:val="43"/>
        </w:num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Documentele și informațiile solicitate vor fi transmise MEAT în termen de </w:t>
      </w:r>
      <w:r w:rsidRPr="00962C27">
        <w:rPr>
          <w:rFonts w:ascii="Trebuchet MS" w:hAnsi="Trebuchet MS"/>
          <w:b/>
          <w:bCs/>
          <w:sz w:val="24"/>
          <w:szCs w:val="24"/>
          <w:lang w:val="ro-RO"/>
        </w:rPr>
        <w:t>1</w:t>
      </w:r>
      <w:r w:rsidR="007A0F1C" w:rsidRPr="00962C27">
        <w:rPr>
          <w:rFonts w:ascii="Trebuchet MS" w:hAnsi="Trebuchet MS"/>
          <w:b/>
          <w:bCs/>
          <w:sz w:val="24"/>
          <w:szCs w:val="24"/>
          <w:lang w:val="ro-RO"/>
        </w:rPr>
        <w:t>5</w:t>
      </w:r>
      <w:r w:rsidRPr="00962C27">
        <w:rPr>
          <w:rFonts w:ascii="Trebuchet MS" w:hAnsi="Trebuchet MS"/>
          <w:b/>
          <w:bCs/>
          <w:sz w:val="24"/>
          <w:szCs w:val="24"/>
          <w:lang w:val="ro-RO"/>
        </w:rPr>
        <w:t xml:space="preserve"> zile lucrătoare</w:t>
      </w:r>
      <w:r w:rsidRPr="00962C27">
        <w:rPr>
          <w:rFonts w:ascii="Trebuchet MS" w:hAnsi="Trebuchet MS"/>
          <w:sz w:val="24"/>
          <w:szCs w:val="24"/>
          <w:lang w:val="ro-RO"/>
        </w:rPr>
        <w:t xml:space="preserve"> de la data primirii solicitării.</w:t>
      </w:r>
    </w:p>
    <w:p w14:paraId="3150DC0A" w14:textId="58ABAA61" w:rsidR="00827230" w:rsidRPr="00962C27" w:rsidRDefault="00827230" w:rsidP="00AE6E52">
      <w:pPr>
        <w:pStyle w:val="ListParagraph"/>
        <w:numPr>
          <w:ilvl w:val="0"/>
          <w:numId w:val="43"/>
        </w:num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În situația în care </w:t>
      </w:r>
      <w:r w:rsidR="009179B4">
        <w:rPr>
          <w:rFonts w:ascii="Trebuchet MS" w:hAnsi="Trebuchet MS"/>
          <w:sz w:val="24"/>
          <w:szCs w:val="24"/>
          <w:lang w:val="ro-RO"/>
        </w:rPr>
        <w:t>beneficiarul</w:t>
      </w:r>
      <w:r w:rsidRPr="00962C27">
        <w:rPr>
          <w:rFonts w:ascii="Trebuchet MS" w:hAnsi="Trebuchet MS"/>
          <w:sz w:val="24"/>
          <w:szCs w:val="24"/>
          <w:lang w:val="ro-RO"/>
        </w:rPr>
        <w:t xml:space="preserve"> nu respectă termenul prevăzut mai sus, MEAT returnează </w:t>
      </w:r>
      <w:r w:rsidR="009179B4">
        <w:rPr>
          <w:rFonts w:ascii="Trebuchet MS" w:hAnsi="Trebuchet MS"/>
          <w:sz w:val="24"/>
          <w:szCs w:val="24"/>
          <w:lang w:val="ro-RO"/>
        </w:rPr>
        <w:t>beneficiarului</w:t>
      </w:r>
      <w:r w:rsidRPr="00962C27">
        <w:rPr>
          <w:rFonts w:ascii="Trebuchet MS" w:hAnsi="Trebuchet MS"/>
          <w:sz w:val="24"/>
          <w:szCs w:val="24"/>
          <w:lang w:val="ro-RO"/>
        </w:rPr>
        <w:t xml:space="preserve"> cererea de </w:t>
      </w:r>
      <w:r w:rsidR="003E08C5" w:rsidRPr="00962C27">
        <w:rPr>
          <w:rFonts w:ascii="Trebuchet MS" w:hAnsi="Trebuchet MS"/>
          <w:sz w:val="24"/>
          <w:szCs w:val="24"/>
          <w:lang w:val="ro-RO"/>
        </w:rPr>
        <w:t>plată</w:t>
      </w:r>
      <w:r w:rsidR="007A0F1C" w:rsidRPr="00962C27">
        <w:rPr>
          <w:rFonts w:ascii="Trebuchet MS" w:hAnsi="Trebuchet MS"/>
          <w:sz w:val="24"/>
          <w:szCs w:val="24"/>
          <w:lang w:val="ro-RO"/>
        </w:rPr>
        <w:t xml:space="preserve"> în termen de </w:t>
      </w:r>
      <w:r w:rsidR="007A0F1C" w:rsidRPr="00962C27">
        <w:rPr>
          <w:rFonts w:ascii="Trebuchet MS" w:hAnsi="Trebuchet MS"/>
          <w:b/>
          <w:bCs/>
          <w:sz w:val="24"/>
          <w:szCs w:val="24"/>
          <w:lang w:val="ro-RO"/>
        </w:rPr>
        <w:t>10 zile lucrătoare</w:t>
      </w:r>
      <w:r w:rsidR="007A0F1C" w:rsidRPr="00962C27">
        <w:rPr>
          <w:rFonts w:ascii="Trebuchet MS" w:hAnsi="Trebuchet MS"/>
          <w:sz w:val="24"/>
          <w:szCs w:val="24"/>
          <w:lang w:val="ro-RO"/>
        </w:rPr>
        <w:t xml:space="preserve"> de la împlinirea termenului</w:t>
      </w:r>
      <w:r w:rsidR="003E08C5" w:rsidRPr="00962C27">
        <w:rPr>
          <w:rFonts w:ascii="Trebuchet MS" w:hAnsi="Trebuchet MS"/>
          <w:sz w:val="24"/>
          <w:szCs w:val="24"/>
          <w:lang w:val="ro-RO"/>
        </w:rPr>
        <w:t>.</w:t>
      </w:r>
    </w:p>
    <w:p w14:paraId="0D1979F6" w14:textId="77777777" w:rsidR="00AE6E52" w:rsidRPr="00962C27" w:rsidRDefault="00AE6E52" w:rsidP="00AE6E52">
      <w:pPr>
        <w:pStyle w:val="ListParagraph"/>
        <w:spacing w:line="240" w:lineRule="auto"/>
        <w:jc w:val="both"/>
        <w:rPr>
          <w:rFonts w:ascii="Trebuchet MS" w:hAnsi="Trebuchet MS"/>
          <w:sz w:val="24"/>
          <w:szCs w:val="24"/>
          <w:lang w:val="ro-RO"/>
        </w:rPr>
      </w:pPr>
    </w:p>
    <w:p w14:paraId="5D5EC85C" w14:textId="3A9EA81C" w:rsidR="00BF270E" w:rsidRPr="00962C27" w:rsidRDefault="003E08C5" w:rsidP="00AE6E52">
      <w:pPr>
        <w:pStyle w:val="ListParagraph"/>
        <w:numPr>
          <w:ilvl w:val="0"/>
          <w:numId w:val="44"/>
        </w:numPr>
        <w:spacing w:line="240" w:lineRule="auto"/>
        <w:jc w:val="both"/>
        <w:rPr>
          <w:rFonts w:ascii="Trebuchet MS" w:hAnsi="Trebuchet MS"/>
          <w:b/>
          <w:bCs/>
          <w:sz w:val="24"/>
          <w:szCs w:val="24"/>
          <w:lang w:val="ro-RO"/>
        </w:rPr>
      </w:pPr>
      <w:r w:rsidRPr="00962C27">
        <w:rPr>
          <w:rFonts w:ascii="Trebuchet MS" w:hAnsi="Trebuchet MS"/>
          <w:b/>
          <w:bCs/>
          <w:sz w:val="24"/>
          <w:szCs w:val="24"/>
          <w:lang w:val="ro-RO"/>
        </w:rPr>
        <w:t>V</w:t>
      </w:r>
      <w:r w:rsidR="00BF270E" w:rsidRPr="00962C27">
        <w:rPr>
          <w:rFonts w:ascii="Trebuchet MS" w:hAnsi="Trebuchet MS"/>
          <w:b/>
          <w:bCs/>
          <w:sz w:val="24"/>
          <w:szCs w:val="24"/>
          <w:lang w:val="ro-RO"/>
        </w:rPr>
        <w:t>erificarea la fața locului a investiției</w:t>
      </w:r>
      <w:r w:rsidRPr="00962C27">
        <w:rPr>
          <w:rFonts w:ascii="Trebuchet MS" w:hAnsi="Trebuchet MS"/>
          <w:b/>
          <w:bCs/>
          <w:sz w:val="24"/>
          <w:szCs w:val="24"/>
          <w:lang w:val="ro-RO"/>
        </w:rPr>
        <w:t>:</w:t>
      </w:r>
    </w:p>
    <w:p w14:paraId="6D52B511" w14:textId="77777777" w:rsidR="009A0596" w:rsidRPr="00962C27" w:rsidRDefault="009A0596" w:rsidP="009A0596">
      <w:pPr>
        <w:pStyle w:val="ListParagraph"/>
        <w:spacing w:line="240" w:lineRule="auto"/>
        <w:jc w:val="both"/>
        <w:rPr>
          <w:rFonts w:ascii="Trebuchet MS" w:hAnsi="Trebuchet MS"/>
          <w:b/>
          <w:bCs/>
          <w:sz w:val="24"/>
          <w:szCs w:val="24"/>
          <w:lang w:val="ro-RO"/>
        </w:rPr>
      </w:pPr>
    </w:p>
    <w:p w14:paraId="75EF3335" w14:textId="087108D2" w:rsidR="00647FA2" w:rsidRPr="00962C27" w:rsidRDefault="003E08C5" w:rsidP="00AE6E52">
      <w:pPr>
        <w:pStyle w:val="ListParagraph"/>
        <w:numPr>
          <w:ilvl w:val="0"/>
          <w:numId w:val="45"/>
        </w:numPr>
        <w:spacing w:line="240" w:lineRule="auto"/>
        <w:jc w:val="both"/>
        <w:rPr>
          <w:rFonts w:ascii="Trebuchet MS" w:hAnsi="Trebuchet MS"/>
          <w:sz w:val="24"/>
          <w:szCs w:val="24"/>
          <w:lang w:val="ro-RO"/>
        </w:rPr>
      </w:pPr>
      <w:r w:rsidRPr="00962C27">
        <w:rPr>
          <w:rFonts w:ascii="Trebuchet MS" w:hAnsi="Trebuchet MS"/>
          <w:sz w:val="24"/>
          <w:szCs w:val="24"/>
          <w:lang w:val="ro-RO"/>
        </w:rPr>
        <w:t>MEAT</w:t>
      </w:r>
      <w:r w:rsidR="00647FA2" w:rsidRPr="00962C27">
        <w:rPr>
          <w:rFonts w:ascii="Trebuchet MS" w:hAnsi="Trebuchet MS"/>
          <w:sz w:val="24"/>
          <w:szCs w:val="24"/>
          <w:lang w:val="ro-RO"/>
        </w:rPr>
        <w:t xml:space="preserve"> informează </w:t>
      </w:r>
      <w:r w:rsidR="009179B4">
        <w:rPr>
          <w:rFonts w:ascii="Trebuchet MS" w:hAnsi="Trebuchet MS"/>
          <w:sz w:val="24"/>
          <w:szCs w:val="24"/>
          <w:lang w:val="ro-RO"/>
        </w:rPr>
        <w:t>beneficiarul</w:t>
      </w:r>
      <w:r w:rsidR="00647FA2" w:rsidRPr="00962C27">
        <w:rPr>
          <w:rFonts w:ascii="Trebuchet MS" w:hAnsi="Trebuchet MS"/>
          <w:sz w:val="24"/>
          <w:szCs w:val="24"/>
          <w:lang w:val="ro-RO"/>
        </w:rPr>
        <w:t xml:space="preserve"> cu privire la perioada efectuării verificării</w:t>
      </w:r>
      <w:r w:rsidRPr="00962C27">
        <w:rPr>
          <w:rFonts w:ascii="Trebuchet MS" w:hAnsi="Trebuchet MS"/>
          <w:sz w:val="24"/>
          <w:szCs w:val="24"/>
          <w:lang w:val="ro-RO"/>
        </w:rPr>
        <w:t xml:space="preserve"> la fața locului.</w:t>
      </w:r>
    </w:p>
    <w:p w14:paraId="748C5CE1" w14:textId="0A396365" w:rsidR="009660C6" w:rsidRPr="00962C27" w:rsidRDefault="009179B4" w:rsidP="00AE6E52">
      <w:pPr>
        <w:pStyle w:val="ListParagraph"/>
        <w:numPr>
          <w:ilvl w:val="0"/>
          <w:numId w:val="45"/>
        </w:numPr>
        <w:spacing w:line="240" w:lineRule="auto"/>
        <w:jc w:val="both"/>
        <w:rPr>
          <w:rFonts w:ascii="Trebuchet MS" w:hAnsi="Trebuchet MS"/>
          <w:sz w:val="24"/>
          <w:szCs w:val="24"/>
          <w:lang w:val="ro-RO"/>
        </w:rPr>
      </w:pPr>
      <w:r>
        <w:rPr>
          <w:rFonts w:ascii="Trebuchet MS" w:hAnsi="Trebuchet MS"/>
          <w:sz w:val="24"/>
          <w:szCs w:val="24"/>
          <w:lang w:val="ro-RO"/>
        </w:rPr>
        <w:t>beneficiarul</w:t>
      </w:r>
      <w:r w:rsidR="009660C6" w:rsidRPr="00962C27">
        <w:rPr>
          <w:rFonts w:ascii="Trebuchet MS" w:hAnsi="Trebuchet MS"/>
          <w:sz w:val="24"/>
          <w:szCs w:val="24"/>
          <w:lang w:val="ro-RO"/>
        </w:rPr>
        <w:t xml:space="preserve"> este obligat să desemneze, printr</w:t>
      </w:r>
      <w:r w:rsidR="002D1585" w:rsidRPr="00962C27">
        <w:rPr>
          <w:rFonts w:ascii="Trebuchet MS" w:hAnsi="Trebuchet MS"/>
          <w:sz w:val="24"/>
          <w:szCs w:val="24"/>
          <w:lang w:val="ro-RO"/>
        </w:rPr>
        <w:t>-</w:t>
      </w:r>
      <w:r w:rsidR="009660C6" w:rsidRPr="00962C27">
        <w:rPr>
          <w:rFonts w:ascii="Trebuchet MS" w:hAnsi="Trebuchet MS"/>
          <w:sz w:val="24"/>
          <w:szCs w:val="24"/>
          <w:lang w:val="ro-RO"/>
        </w:rPr>
        <w:t xml:space="preserve">o adresă transmisă prin e-mail, persoanele care însoțesc reprezentanții MEAT la </w:t>
      </w:r>
      <w:r w:rsidR="00121AF0" w:rsidRPr="00121AF0">
        <w:rPr>
          <w:rFonts w:ascii="Trebuchet MS" w:hAnsi="Trebuchet MS"/>
          <w:sz w:val="24"/>
          <w:szCs w:val="24"/>
          <w:lang w:val="ro-RO"/>
        </w:rPr>
        <w:t>fața</w:t>
      </w:r>
      <w:r w:rsidR="009660C6" w:rsidRPr="00962C27">
        <w:rPr>
          <w:rFonts w:ascii="Trebuchet MS" w:hAnsi="Trebuchet MS"/>
          <w:sz w:val="24"/>
          <w:szCs w:val="24"/>
          <w:lang w:val="ro-RO"/>
        </w:rPr>
        <w:t xml:space="preserve"> locului, precum și datele de contact ale acestora.</w:t>
      </w:r>
    </w:p>
    <w:p w14:paraId="47D421D8" w14:textId="11123A25" w:rsidR="00647FA2" w:rsidRPr="00962C27" w:rsidRDefault="00647FA2" w:rsidP="00AE6E52">
      <w:pPr>
        <w:pStyle w:val="ListParagraph"/>
        <w:numPr>
          <w:ilvl w:val="0"/>
          <w:numId w:val="45"/>
        </w:num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Pe durata efectuării verificării la fața locului, </w:t>
      </w:r>
      <w:r w:rsidR="009179B4">
        <w:rPr>
          <w:rFonts w:ascii="Trebuchet MS" w:hAnsi="Trebuchet MS"/>
          <w:sz w:val="24"/>
          <w:szCs w:val="24"/>
          <w:lang w:val="ro-RO"/>
        </w:rPr>
        <w:t>beneficiarul</w:t>
      </w:r>
      <w:r w:rsidRPr="00962C27">
        <w:rPr>
          <w:rFonts w:ascii="Trebuchet MS" w:hAnsi="Trebuchet MS"/>
          <w:sz w:val="24"/>
          <w:szCs w:val="24"/>
          <w:lang w:val="ro-RO"/>
        </w:rPr>
        <w:t xml:space="preserve"> are obligația de a permite accesul reprezentanților MEAT, în condițiile legii, la activele aferente investiției și la toate documentele în original care atestă îndeplinirea condițiilor impuse de</w:t>
      </w:r>
      <w:r w:rsidR="003A507C" w:rsidRPr="00962C27">
        <w:rPr>
          <w:rFonts w:ascii="Trebuchet MS" w:hAnsi="Trebuchet MS"/>
          <w:sz w:val="24"/>
          <w:szCs w:val="24"/>
          <w:lang w:val="ro-RO"/>
        </w:rPr>
        <w:t xml:space="preserve"> H.G. nr. 959/2022</w:t>
      </w:r>
      <w:r w:rsidR="003E08C5" w:rsidRPr="00962C27">
        <w:rPr>
          <w:rFonts w:ascii="Trebuchet MS" w:hAnsi="Trebuchet MS"/>
          <w:sz w:val="24"/>
          <w:szCs w:val="24"/>
          <w:lang w:val="ro-RO"/>
        </w:rPr>
        <w:t xml:space="preserve"> și de Acordul de finanțare</w:t>
      </w:r>
      <w:r w:rsidR="007A0F1C" w:rsidRPr="00962C27">
        <w:rPr>
          <w:rFonts w:ascii="Trebuchet MS" w:hAnsi="Trebuchet MS"/>
          <w:sz w:val="24"/>
          <w:szCs w:val="24"/>
          <w:lang w:val="ro-RO"/>
        </w:rPr>
        <w:t>,</w:t>
      </w:r>
      <w:r w:rsidR="003E08C5" w:rsidRPr="00962C27">
        <w:rPr>
          <w:rFonts w:ascii="Trebuchet MS" w:hAnsi="Trebuchet MS"/>
          <w:sz w:val="24"/>
          <w:szCs w:val="24"/>
          <w:lang w:val="ro-RO"/>
        </w:rPr>
        <w:t xml:space="preserve"> precum </w:t>
      </w:r>
      <w:r w:rsidR="007A0F1C" w:rsidRPr="00962C27">
        <w:rPr>
          <w:rFonts w:ascii="Trebuchet MS" w:hAnsi="Trebuchet MS"/>
          <w:sz w:val="24"/>
          <w:szCs w:val="24"/>
          <w:lang w:val="ro-RO"/>
        </w:rPr>
        <w:t>ș</w:t>
      </w:r>
      <w:r w:rsidR="003E08C5" w:rsidRPr="00962C27">
        <w:rPr>
          <w:rFonts w:ascii="Trebuchet MS" w:hAnsi="Trebuchet MS"/>
          <w:sz w:val="24"/>
          <w:szCs w:val="24"/>
          <w:lang w:val="ro-RO"/>
        </w:rPr>
        <w:t>i la documentele/activele care fac obiectul cererii de plată.</w:t>
      </w:r>
    </w:p>
    <w:p w14:paraId="6165BD1B" w14:textId="19EFE895" w:rsidR="002D1585" w:rsidRPr="00962C27" w:rsidRDefault="002D1585" w:rsidP="00AE6E52">
      <w:pPr>
        <w:pStyle w:val="ListParagraph"/>
        <w:spacing w:line="240" w:lineRule="auto"/>
        <w:jc w:val="both"/>
        <w:rPr>
          <w:rFonts w:ascii="Trebuchet MS" w:hAnsi="Trebuchet MS"/>
          <w:sz w:val="24"/>
          <w:szCs w:val="24"/>
          <w:lang w:val="ro-RO"/>
        </w:rPr>
      </w:pPr>
    </w:p>
    <w:tbl>
      <w:tblPr>
        <w:tblStyle w:val="TableGrid"/>
        <w:tblW w:w="0" w:type="auto"/>
        <w:tblLook w:val="04A0" w:firstRow="1" w:lastRow="0" w:firstColumn="1" w:lastColumn="0" w:noHBand="0" w:noVBand="1"/>
      </w:tblPr>
      <w:tblGrid>
        <w:gridCol w:w="9448"/>
      </w:tblGrid>
      <w:tr w:rsidR="00AE6E52" w:rsidRPr="0080174E" w14:paraId="017F8375" w14:textId="77777777" w:rsidTr="00AE6E52">
        <w:tc>
          <w:tcPr>
            <w:tcW w:w="9448" w:type="dxa"/>
          </w:tcPr>
          <w:p w14:paraId="62D6C7E1" w14:textId="77777777" w:rsidR="00AE6E52" w:rsidRPr="00962C27" w:rsidRDefault="00AE6E52" w:rsidP="00AE6E52">
            <w:pPr>
              <w:jc w:val="both"/>
              <w:rPr>
                <w:rFonts w:ascii="Trebuchet MS" w:hAnsi="Trebuchet MS"/>
                <w:lang w:val="ro-RO"/>
              </w:rPr>
            </w:pPr>
            <w:r w:rsidRPr="00962C27">
              <w:rPr>
                <w:rFonts w:ascii="Trebuchet MS" w:hAnsi="Trebuchet MS"/>
                <w:lang w:val="ro-RO"/>
              </w:rPr>
              <w:t>ATENȚIE !</w:t>
            </w:r>
          </w:p>
          <w:p w14:paraId="3CFD0572" w14:textId="51C6CE0A" w:rsidR="00AE6E52" w:rsidRPr="009179B4" w:rsidRDefault="00AE6E52" w:rsidP="00AE6E52">
            <w:pPr>
              <w:jc w:val="both"/>
              <w:rPr>
                <w:rFonts w:ascii="Trebuchet MS" w:hAnsi="Trebuchet MS"/>
                <w:lang w:val="ro-RO"/>
              </w:rPr>
            </w:pPr>
            <w:r w:rsidRPr="009179B4">
              <w:rPr>
                <w:rFonts w:ascii="Trebuchet MS" w:hAnsi="Trebuchet MS"/>
                <w:lang w:val="ro-RO"/>
              </w:rPr>
              <w:t>Activele corporale și necorporale care fac obiectul decontării cu ajutor de stat trebuie să existe fizic la locația realizării investiției.</w:t>
            </w:r>
          </w:p>
          <w:p w14:paraId="3EEC98CB" w14:textId="77777777" w:rsidR="00AE6E52" w:rsidRPr="00962C27" w:rsidRDefault="00AE6E52" w:rsidP="00AE6E52">
            <w:pPr>
              <w:jc w:val="both"/>
              <w:rPr>
                <w:rFonts w:ascii="Trebuchet MS" w:hAnsi="Trebuchet MS"/>
                <w:lang w:val="ro-RO"/>
              </w:rPr>
            </w:pPr>
          </w:p>
          <w:p w14:paraId="361FEACD" w14:textId="3B2DDFA2" w:rsidR="00AE6E52" w:rsidRPr="00962C27" w:rsidRDefault="00AE6E52" w:rsidP="00AE6E52">
            <w:pPr>
              <w:jc w:val="both"/>
              <w:rPr>
                <w:rFonts w:ascii="Trebuchet MS" w:hAnsi="Trebuchet MS"/>
                <w:lang w:val="ro-RO"/>
              </w:rPr>
            </w:pPr>
            <w:r w:rsidRPr="00962C27">
              <w:rPr>
                <w:rFonts w:ascii="Trebuchet MS" w:hAnsi="Trebuchet MS"/>
                <w:lang w:val="ro-RO"/>
              </w:rPr>
              <w:t xml:space="preserve">În cazul în care, la fața locului nu se pot identifica fizic activele eligibile (cu număr de inventar), în locatia realizării investiției, acestea </w:t>
            </w:r>
            <w:r w:rsidRPr="00962C27">
              <w:rPr>
                <w:rFonts w:ascii="Trebuchet MS" w:hAnsi="Trebuchet MS"/>
                <w:b/>
                <w:bCs/>
                <w:lang w:val="ro-RO"/>
              </w:rPr>
              <w:t>NU</w:t>
            </w:r>
            <w:r w:rsidRPr="00962C27">
              <w:rPr>
                <w:rFonts w:ascii="Trebuchet MS" w:hAnsi="Trebuchet MS"/>
                <w:lang w:val="ro-RO"/>
              </w:rPr>
              <w:t xml:space="preserve"> se vor deconta cu ajutor de stat.</w:t>
            </w:r>
          </w:p>
        </w:tc>
      </w:tr>
    </w:tbl>
    <w:p w14:paraId="48725BBB" w14:textId="77777777" w:rsidR="00AE6E52" w:rsidRPr="00962C27" w:rsidRDefault="00AE6E52" w:rsidP="00AE6E52">
      <w:pPr>
        <w:spacing w:line="240" w:lineRule="auto"/>
        <w:jc w:val="both"/>
        <w:rPr>
          <w:rFonts w:ascii="Trebuchet MS" w:hAnsi="Trebuchet MS"/>
          <w:sz w:val="24"/>
          <w:szCs w:val="24"/>
          <w:lang w:val="ro-RO"/>
        </w:rPr>
      </w:pPr>
    </w:p>
    <w:p w14:paraId="55BEAB77" w14:textId="2DF0019E" w:rsidR="009660C6" w:rsidRDefault="009660C6" w:rsidP="00AE6E52">
      <w:pPr>
        <w:pStyle w:val="ListParagraph"/>
        <w:numPr>
          <w:ilvl w:val="0"/>
          <w:numId w:val="45"/>
        </w:num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În urma verificării la fața locului reprezentanții MEAT întocmesc </w:t>
      </w:r>
      <w:r w:rsidRPr="00962C27">
        <w:rPr>
          <w:rFonts w:ascii="Trebuchet MS" w:hAnsi="Trebuchet MS"/>
          <w:sz w:val="24"/>
          <w:szCs w:val="24"/>
          <w:u w:val="single"/>
          <w:lang w:val="ro-RO"/>
        </w:rPr>
        <w:t>Nota de constatare unilaterală</w:t>
      </w:r>
      <w:r w:rsidRPr="00962C27">
        <w:rPr>
          <w:rFonts w:ascii="Trebuchet MS" w:hAnsi="Trebuchet MS"/>
          <w:sz w:val="24"/>
          <w:szCs w:val="24"/>
          <w:lang w:val="ro-RO"/>
        </w:rPr>
        <w:t xml:space="preserve">, în două exemplare din care un exemplar se transmite </w:t>
      </w:r>
      <w:r w:rsidR="009179B4">
        <w:rPr>
          <w:rFonts w:ascii="Trebuchet MS" w:hAnsi="Trebuchet MS"/>
          <w:sz w:val="24"/>
          <w:szCs w:val="24"/>
          <w:lang w:val="ro-RO"/>
        </w:rPr>
        <w:t>beneficiarului</w:t>
      </w:r>
      <w:r w:rsidRPr="00962C27">
        <w:rPr>
          <w:rFonts w:ascii="Trebuchet MS" w:hAnsi="Trebuchet MS"/>
          <w:sz w:val="24"/>
          <w:szCs w:val="24"/>
          <w:lang w:val="ro-RO"/>
        </w:rPr>
        <w:t>.</w:t>
      </w:r>
    </w:p>
    <w:p w14:paraId="60B31673" w14:textId="77777777" w:rsidR="009179B4" w:rsidRDefault="009179B4" w:rsidP="009179B4">
      <w:pPr>
        <w:pStyle w:val="ListParagraph"/>
        <w:spacing w:line="240" w:lineRule="auto"/>
        <w:jc w:val="both"/>
        <w:rPr>
          <w:rFonts w:ascii="Trebuchet MS" w:hAnsi="Trebuchet MS"/>
          <w:sz w:val="24"/>
          <w:szCs w:val="24"/>
          <w:lang w:val="ro-RO"/>
        </w:rPr>
      </w:pPr>
    </w:p>
    <w:p w14:paraId="3E613A4E" w14:textId="77777777" w:rsidR="00B437A5" w:rsidRPr="00962C27" w:rsidRDefault="00B437A5" w:rsidP="009179B4">
      <w:pPr>
        <w:pStyle w:val="ListParagraph"/>
        <w:spacing w:line="240" w:lineRule="auto"/>
        <w:jc w:val="both"/>
        <w:rPr>
          <w:rFonts w:ascii="Trebuchet MS" w:hAnsi="Trebuchet MS"/>
          <w:sz w:val="24"/>
          <w:szCs w:val="24"/>
          <w:lang w:val="ro-RO"/>
        </w:rPr>
      </w:pPr>
    </w:p>
    <w:p w14:paraId="0EC4D20B" w14:textId="7894ABD3" w:rsidR="00CB3828" w:rsidRPr="00962C27" w:rsidRDefault="00CB3828" w:rsidP="00AE6E52">
      <w:pPr>
        <w:pStyle w:val="ListParagraph"/>
        <w:numPr>
          <w:ilvl w:val="0"/>
          <w:numId w:val="44"/>
        </w:numPr>
        <w:spacing w:line="240" w:lineRule="auto"/>
        <w:rPr>
          <w:rFonts w:ascii="Trebuchet MS" w:hAnsi="Trebuchet MS"/>
          <w:b/>
          <w:bCs/>
          <w:sz w:val="24"/>
          <w:szCs w:val="24"/>
          <w:lang w:val="ro-RO"/>
        </w:rPr>
      </w:pPr>
      <w:r w:rsidRPr="00962C27">
        <w:rPr>
          <w:rFonts w:ascii="Trebuchet MS" w:hAnsi="Trebuchet MS"/>
          <w:b/>
          <w:bCs/>
          <w:sz w:val="24"/>
          <w:szCs w:val="24"/>
          <w:lang w:val="ro-RO"/>
        </w:rPr>
        <w:lastRenderedPageBreak/>
        <w:t xml:space="preserve">Soluționarea Cererii de </w:t>
      </w:r>
      <w:r w:rsidR="003E08C5" w:rsidRPr="00962C27">
        <w:rPr>
          <w:rFonts w:ascii="Trebuchet MS" w:hAnsi="Trebuchet MS"/>
          <w:b/>
          <w:bCs/>
          <w:sz w:val="24"/>
          <w:szCs w:val="24"/>
          <w:lang w:val="ro-RO"/>
        </w:rPr>
        <w:t>plată</w:t>
      </w:r>
    </w:p>
    <w:p w14:paraId="287F8F37" w14:textId="4244434C" w:rsidR="003A507C" w:rsidRPr="00962C27" w:rsidRDefault="004516C7" w:rsidP="00F655FC">
      <w:pPr>
        <w:spacing w:line="240" w:lineRule="auto"/>
        <w:jc w:val="both"/>
        <w:rPr>
          <w:rFonts w:ascii="Trebuchet MS" w:hAnsi="Trebuchet MS"/>
          <w:b/>
          <w:bCs/>
          <w:i/>
          <w:iCs/>
          <w:sz w:val="24"/>
          <w:szCs w:val="24"/>
          <w:lang w:val="ro-RO"/>
        </w:rPr>
      </w:pPr>
      <w:r w:rsidRPr="00962C27">
        <w:rPr>
          <w:rFonts w:ascii="Trebuchet MS" w:hAnsi="Trebuchet MS"/>
          <w:sz w:val="24"/>
          <w:szCs w:val="24"/>
          <w:lang w:val="ro-RO"/>
        </w:rPr>
        <w:t xml:space="preserve">În cazul în care Cererea de </w:t>
      </w:r>
      <w:r w:rsidR="003E08C5" w:rsidRPr="00962C27">
        <w:rPr>
          <w:rFonts w:ascii="Trebuchet MS" w:hAnsi="Trebuchet MS"/>
          <w:sz w:val="24"/>
          <w:szCs w:val="24"/>
          <w:lang w:val="ro-RO"/>
        </w:rPr>
        <w:t>plată</w:t>
      </w:r>
      <w:r w:rsidRPr="00962C27">
        <w:rPr>
          <w:rFonts w:ascii="Trebuchet MS" w:hAnsi="Trebuchet MS"/>
          <w:sz w:val="24"/>
          <w:szCs w:val="24"/>
          <w:lang w:val="ro-RO"/>
        </w:rPr>
        <w:t xml:space="preserve"> este considerat</w:t>
      </w:r>
      <w:r w:rsidR="002D1585" w:rsidRPr="00962C27">
        <w:rPr>
          <w:rFonts w:ascii="Trebuchet MS" w:hAnsi="Trebuchet MS"/>
          <w:sz w:val="24"/>
          <w:szCs w:val="24"/>
          <w:lang w:val="ro-RO"/>
        </w:rPr>
        <w:t>ă</w:t>
      </w:r>
      <w:r w:rsidRPr="00962C27">
        <w:rPr>
          <w:rFonts w:ascii="Trebuchet MS" w:hAnsi="Trebuchet MS"/>
          <w:sz w:val="24"/>
          <w:szCs w:val="24"/>
          <w:lang w:val="ro-RO"/>
        </w:rPr>
        <w:t xml:space="preserve"> completă reprezentanții MEAT întocmesc </w:t>
      </w:r>
      <w:r w:rsidRPr="00962C27">
        <w:rPr>
          <w:rFonts w:ascii="Trebuchet MS" w:hAnsi="Trebuchet MS"/>
          <w:b/>
          <w:bCs/>
          <w:i/>
          <w:iCs/>
          <w:sz w:val="24"/>
          <w:szCs w:val="24"/>
          <w:lang w:val="ro-RO"/>
        </w:rPr>
        <w:t xml:space="preserve">Raportul de plată, document intern prin care se propune decontarea ajutorului de stat aferent cererii de </w:t>
      </w:r>
      <w:r w:rsidR="00FA1A6A" w:rsidRPr="00962C27">
        <w:rPr>
          <w:rFonts w:ascii="Trebuchet MS" w:hAnsi="Trebuchet MS"/>
          <w:b/>
          <w:bCs/>
          <w:i/>
          <w:iCs/>
          <w:sz w:val="24"/>
          <w:szCs w:val="24"/>
          <w:lang w:val="ro-RO"/>
        </w:rPr>
        <w:t>plată</w:t>
      </w:r>
      <w:r w:rsidRPr="00962C27">
        <w:rPr>
          <w:rFonts w:ascii="Trebuchet MS" w:hAnsi="Trebuchet MS"/>
          <w:b/>
          <w:bCs/>
          <w:i/>
          <w:iCs/>
          <w:sz w:val="24"/>
          <w:szCs w:val="24"/>
          <w:lang w:val="ro-RO"/>
        </w:rPr>
        <w:t>.</w:t>
      </w:r>
    </w:p>
    <w:p w14:paraId="40A5ECB3" w14:textId="472C3C77" w:rsidR="004516C7" w:rsidRPr="00962C27" w:rsidRDefault="004516C7" w:rsidP="00F655FC">
      <w:p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Cererea de </w:t>
      </w:r>
      <w:r w:rsidR="002E036C" w:rsidRPr="00962C27">
        <w:rPr>
          <w:rFonts w:ascii="Trebuchet MS" w:hAnsi="Trebuchet MS"/>
          <w:sz w:val="24"/>
          <w:szCs w:val="24"/>
          <w:lang w:val="ro-RO"/>
        </w:rPr>
        <w:t>plată</w:t>
      </w:r>
      <w:r w:rsidRPr="00962C27">
        <w:rPr>
          <w:rFonts w:ascii="Trebuchet MS" w:hAnsi="Trebuchet MS"/>
          <w:sz w:val="24"/>
          <w:szCs w:val="24"/>
          <w:lang w:val="ro-RO"/>
        </w:rPr>
        <w:t xml:space="preserve"> </w:t>
      </w:r>
      <w:r w:rsidRPr="00962C27">
        <w:rPr>
          <w:rFonts w:ascii="Trebuchet MS" w:hAnsi="Trebuchet MS"/>
          <w:b/>
          <w:bCs/>
          <w:sz w:val="24"/>
          <w:szCs w:val="24"/>
          <w:lang w:val="ro-RO"/>
        </w:rPr>
        <w:t>este considerat</w:t>
      </w:r>
      <w:r w:rsidR="002D1585" w:rsidRPr="00962C27">
        <w:rPr>
          <w:rFonts w:ascii="Trebuchet MS" w:hAnsi="Trebuchet MS"/>
          <w:b/>
          <w:bCs/>
          <w:sz w:val="24"/>
          <w:szCs w:val="24"/>
          <w:lang w:val="ro-RO"/>
        </w:rPr>
        <w:t>ă</w:t>
      </w:r>
      <w:r w:rsidRPr="00962C27">
        <w:rPr>
          <w:rFonts w:ascii="Trebuchet MS" w:hAnsi="Trebuchet MS"/>
          <w:b/>
          <w:bCs/>
          <w:sz w:val="24"/>
          <w:szCs w:val="24"/>
          <w:lang w:val="ro-RO"/>
        </w:rPr>
        <w:t xml:space="preserve"> </w:t>
      </w:r>
      <w:r w:rsidR="002E036C" w:rsidRPr="00962C27">
        <w:rPr>
          <w:rFonts w:ascii="Trebuchet MS" w:hAnsi="Trebuchet MS"/>
          <w:b/>
          <w:bCs/>
          <w:sz w:val="24"/>
          <w:szCs w:val="24"/>
          <w:lang w:val="ro-RO"/>
        </w:rPr>
        <w:t>soluționată</w:t>
      </w:r>
      <w:r w:rsidRPr="00962C27">
        <w:rPr>
          <w:rFonts w:ascii="Trebuchet MS" w:hAnsi="Trebuchet MS"/>
          <w:b/>
          <w:bCs/>
          <w:sz w:val="24"/>
          <w:szCs w:val="24"/>
          <w:lang w:val="ro-RO"/>
        </w:rPr>
        <w:t xml:space="preserve"> atunci când</w:t>
      </w:r>
      <w:r w:rsidRPr="00962C27">
        <w:rPr>
          <w:rFonts w:ascii="Trebuchet MS" w:hAnsi="Trebuchet MS"/>
          <w:sz w:val="24"/>
          <w:szCs w:val="24"/>
          <w:lang w:val="ro-RO"/>
        </w:rPr>
        <w:t>:</w:t>
      </w:r>
    </w:p>
    <w:p w14:paraId="38765FF3" w14:textId="29D3089B" w:rsidR="004516C7" w:rsidRPr="00962C27" w:rsidRDefault="004516C7" w:rsidP="009A0596">
      <w:pPr>
        <w:pStyle w:val="Default"/>
        <w:numPr>
          <w:ilvl w:val="0"/>
          <w:numId w:val="46"/>
        </w:numPr>
        <w:spacing w:after="120"/>
        <w:jc w:val="both"/>
        <w:rPr>
          <w:rFonts w:ascii="Trebuchet MS" w:hAnsi="Trebuchet MS"/>
          <w:color w:val="auto"/>
          <w:lang w:val="ro-RO"/>
        </w:rPr>
      </w:pPr>
      <w:r w:rsidRPr="00962C27">
        <w:rPr>
          <w:rFonts w:ascii="Trebuchet MS" w:hAnsi="Trebuchet MS"/>
          <w:color w:val="auto"/>
          <w:lang w:val="ro-RO"/>
        </w:rPr>
        <w:t>respectă cerințele din punct de vedere al conformității și al condițiilor în baza cărora a fost emis Acordul pentru finanțare</w:t>
      </w:r>
      <w:r w:rsidR="00337A05" w:rsidRPr="00962C27">
        <w:rPr>
          <w:rFonts w:ascii="Trebuchet MS" w:hAnsi="Trebuchet MS"/>
          <w:color w:val="auto"/>
          <w:lang w:val="ro-RO"/>
        </w:rPr>
        <w:t> ;</w:t>
      </w:r>
    </w:p>
    <w:p w14:paraId="38732858" w14:textId="7F14CD70" w:rsidR="009A0596" w:rsidRPr="00962C27" w:rsidRDefault="009A0596" w:rsidP="009A0596">
      <w:pPr>
        <w:pStyle w:val="Default"/>
        <w:spacing w:after="120"/>
        <w:ind w:left="360"/>
        <w:jc w:val="both"/>
        <w:rPr>
          <w:rFonts w:ascii="Trebuchet MS" w:hAnsi="Trebuchet MS"/>
          <w:color w:val="auto"/>
          <w:lang w:val="ro-RO"/>
        </w:rPr>
      </w:pPr>
      <w:r w:rsidRPr="00962C27">
        <w:rPr>
          <w:rFonts w:ascii="Trebuchet MS" w:hAnsi="Trebuchet MS"/>
          <w:color w:val="auto"/>
          <w:lang w:val="ro-RO"/>
        </w:rPr>
        <w:t>și</w:t>
      </w:r>
    </w:p>
    <w:p w14:paraId="671F9030" w14:textId="1CDE0511" w:rsidR="004516C7" w:rsidRPr="00962C27" w:rsidRDefault="004516C7" w:rsidP="009A0596">
      <w:pPr>
        <w:pStyle w:val="Default"/>
        <w:numPr>
          <w:ilvl w:val="0"/>
          <w:numId w:val="46"/>
        </w:numPr>
        <w:spacing w:after="120"/>
        <w:jc w:val="both"/>
        <w:rPr>
          <w:rFonts w:ascii="Trebuchet MS" w:hAnsi="Trebuchet MS"/>
          <w:color w:val="auto"/>
          <w:lang w:val="ro-RO"/>
        </w:rPr>
      </w:pPr>
      <w:r w:rsidRPr="00962C27">
        <w:rPr>
          <w:rFonts w:ascii="Trebuchet MS" w:hAnsi="Trebuchet MS"/>
          <w:color w:val="auto"/>
          <w:lang w:val="ro-RO"/>
        </w:rPr>
        <w:t>s-a realizat verificarea la faţa locului a</w:t>
      </w:r>
      <w:r w:rsidR="002D1585" w:rsidRPr="00962C27">
        <w:rPr>
          <w:rFonts w:ascii="Trebuchet MS" w:hAnsi="Trebuchet MS"/>
          <w:color w:val="auto"/>
          <w:lang w:val="ro-RO"/>
        </w:rPr>
        <w:t xml:space="preserve"> </w:t>
      </w:r>
      <w:r w:rsidRPr="00962C27">
        <w:rPr>
          <w:rFonts w:ascii="Trebuchet MS" w:hAnsi="Trebuchet MS"/>
          <w:color w:val="auto"/>
          <w:lang w:val="ro-RO"/>
        </w:rPr>
        <w:t>existenței activelor aferente cheltuielilor eligibile</w:t>
      </w:r>
      <w:r w:rsidR="002E036C" w:rsidRPr="00962C27">
        <w:rPr>
          <w:rFonts w:ascii="Trebuchet MS" w:hAnsi="Trebuchet MS"/>
          <w:color w:val="auto"/>
          <w:lang w:val="ro-RO"/>
        </w:rPr>
        <w:t>.</w:t>
      </w:r>
    </w:p>
    <w:p w14:paraId="57BB804C" w14:textId="290DF8DD" w:rsidR="002E036C" w:rsidRPr="00962C27" w:rsidRDefault="002E036C" w:rsidP="00F655FC">
      <w:pPr>
        <w:pStyle w:val="Default"/>
        <w:spacing w:after="140"/>
        <w:jc w:val="both"/>
        <w:rPr>
          <w:rFonts w:ascii="Trebuchet MS" w:hAnsi="Trebuchet MS"/>
          <w:b/>
          <w:bCs/>
          <w:color w:val="auto"/>
          <w:u w:val="single"/>
          <w:lang w:val="ro-RO"/>
        </w:rPr>
      </w:pPr>
      <w:r w:rsidRPr="00962C27">
        <w:rPr>
          <w:rFonts w:ascii="Trebuchet MS" w:hAnsi="Trebuchet MS"/>
          <w:b/>
          <w:bCs/>
          <w:color w:val="auto"/>
          <w:u w:val="single"/>
          <w:lang w:val="ro-RO"/>
        </w:rPr>
        <w:t xml:space="preserve">În cazul în care Cererea de plată nu </w:t>
      </w:r>
      <w:r w:rsidR="009A0596" w:rsidRPr="00962C27">
        <w:rPr>
          <w:rFonts w:ascii="Trebuchet MS" w:hAnsi="Trebuchet MS"/>
          <w:b/>
          <w:bCs/>
          <w:color w:val="auto"/>
          <w:u w:val="single"/>
          <w:lang w:val="ro-RO"/>
        </w:rPr>
        <w:t xml:space="preserve">îndeplinește cumulativ punctele a) și b) </w:t>
      </w:r>
      <w:r w:rsidR="00337A05" w:rsidRPr="00962C27">
        <w:rPr>
          <w:rFonts w:ascii="Trebuchet MS" w:hAnsi="Trebuchet MS"/>
          <w:b/>
          <w:bCs/>
          <w:color w:val="auto"/>
          <w:u w:val="single"/>
          <w:lang w:val="ro-RO"/>
        </w:rPr>
        <w:t>aceasta este respinsă</w:t>
      </w:r>
      <w:r w:rsidRPr="00962C27">
        <w:rPr>
          <w:rFonts w:ascii="Trebuchet MS" w:hAnsi="Trebuchet MS"/>
          <w:b/>
          <w:bCs/>
          <w:color w:val="auto"/>
          <w:u w:val="single"/>
          <w:lang w:val="ro-RO"/>
        </w:rPr>
        <w:t xml:space="preserve"> și nu se ef</w:t>
      </w:r>
      <w:r w:rsidR="00337A05" w:rsidRPr="00962C27">
        <w:rPr>
          <w:rFonts w:ascii="Trebuchet MS" w:hAnsi="Trebuchet MS"/>
          <w:b/>
          <w:bCs/>
          <w:color w:val="auto"/>
          <w:u w:val="single"/>
          <w:lang w:val="ro-RO"/>
        </w:rPr>
        <w:t>e</w:t>
      </w:r>
      <w:r w:rsidRPr="00962C27">
        <w:rPr>
          <w:rFonts w:ascii="Trebuchet MS" w:hAnsi="Trebuchet MS"/>
          <w:b/>
          <w:bCs/>
          <w:color w:val="auto"/>
          <w:u w:val="single"/>
          <w:lang w:val="ro-RO"/>
        </w:rPr>
        <w:t>ctuează plata ajutorului de stat</w:t>
      </w:r>
      <w:r w:rsidR="009A0596" w:rsidRPr="00962C27">
        <w:rPr>
          <w:rFonts w:ascii="Trebuchet MS" w:hAnsi="Trebuchet MS"/>
          <w:b/>
          <w:bCs/>
          <w:color w:val="auto"/>
          <w:u w:val="single"/>
          <w:lang w:val="ro-RO"/>
        </w:rPr>
        <w:t xml:space="preserve">. </w:t>
      </w:r>
    </w:p>
    <w:tbl>
      <w:tblPr>
        <w:tblStyle w:val="TableGrid"/>
        <w:tblW w:w="0" w:type="auto"/>
        <w:tblLook w:val="04A0" w:firstRow="1" w:lastRow="0" w:firstColumn="1" w:lastColumn="0" w:noHBand="0" w:noVBand="1"/>
      </w:tblPr>
      <w:tblGrid>
        <w:gridCol w:w="9448"/>
      </w:tblGrid>
      <w:tr w:rsidR="009A0596" w:rsidRPr="0080174E" w14:paraId="4102FB02" w14:textId="77777777" w:rsidTr="009A0596">
        <w:tc>
          <w:tcPr>
            <w:tcW w:w="9448" w:type="dxa"/>
          </w:tcPr>
          <w:p w14:paraId="727AA429" w14:textId="77777777" w:rsidR="009A0596" w:rsidRPr="00962C27" w:rsidRDefault="009A0596" w:rsidP="00F655FC">
            <w:pPr>
              <w:pStyle w:val="Default"/>
              <w:spacing w:after="140"/>
              <w:jc w:val="both"/>
              <w:rPr>
                <w:rFonts w:ascii="Trebuchet MS" w:hAnsi="Trebuchet MS"/>
                <w:b/>
                <w:bCs/>
                <w:color w:val="auto"/>
                <w:sz w:val="22"/>
                <w:szCs w:val="22"/>
                <w:lang w:val="ro-RO"/>
              </w:rPr>
            </w:pPr>
            <w:r w:rsidRPr="00962C27">
              <w:rPr>
                <w:rFonts w:ascii="Trebuchet MS" w:hAnsi="Trebuchet MS"/>
                <w:b/>
                <w:bCs/>
                <w:color w:val="auto"/>
                <w:sz w:val="22"/>
                <w:szCs w:val="22"/>
                <w:lang w:val="ro-RO"/>
              </w:rPr>
              <w:t>ATENȚIE !</w:t>
            </w:r>
          </w:p>
          <w:p w14:paraId="7514FB8B" w14:textId="08D181BA" w:rsidR="009A0596" w:rsidRPr="00962C27" w:rsidRDefault="009A0596" w:rsidP="009A0596">
            <w:pPr>
              <w:pStyle w:val="Default"/>
              <w:spacing w:after="140"/>
              <w:jc w:val="both"/>
              <w:rPr>
                <w:rFonts w:ascii="Trebuchet MS" w:hAnsi="Trebuchet MS"/>
                <w:b/>
                <w:bCs/>
                <w:color w:val="auto"/>
                <w:sz w:val="22"/>
                <w:szCs w:val="22"/>
                <w:u w:val="single"/>
                <w:lang w:val="ro-RO"/>
              </w:rPr>
            </w:pPr>
            <w:r w:rsidRPr="00962C27">
              <w:rPr>
                <w:rFonts w:ascii="Trebuchet MS" w:hAnsi="Trebuchet MS"/>
                <w:b/>
                <w:bCs/>
                <w:color w:val="auto"/>
                <w:sz w:val="22"/>
                <w:szCs w:val="22"/>
                <w:u w:val="single"/>
                <w:lang w:val="ro-RO"/>
              </w:rPr>
              <w:t>În situația respingerii cererii de plată, MEAT poate realiza demersurile potrivit Cap. III – Monitorizarea schemei de ajutor de stat, punctul 1 (Revocarea Acordului de finanțare) sau punctul 2 (Recuperarea ajutorului de stat) din Ghidul Solicitantului.</w:t>
            </w:r>
          </w:p>
        </w:tc>
      </w:tr>
    </w:tbl>
    <w:p w14:paraId="232D2108" w14:textId="77777777" w:rsidR="00326CE3" w:rsidRPr="00962C27" w:rsidRDefault="00326CE3" w:rsidP="00F655FC">
      <w:pPr>
        <w:pStyle w:val="Default"/>
        <w:jc w:val="both"/>
        <w:rPr>
          <w:rFonts w:ascii="Trebuchet MS" w:hAnsi="Trebuchet MS"/>
          <w:color w:val="auto"/>
          <w:lang w:val="ro-RO"/>
        </w:rPr>
      </w:pPr>
    </w:p>
    <w:p w14:paraId="1558F8AA" w14:textId="7565E733" w:rsidR="00FB50B8" w:rsidRPr="00962C27" w:rsidRDefault="00FB50B8" w:rsidP="009A0596">
      <w:pPr>
        <w:pStyle w:val="ListParagraph"/>
        <w:numPr>
          <w:ilvl w:val="0"/>
          <w:numId w:val="44"/>
        </w:numPr>
        <w:spacing w:line="240" w:lineRule="auto"/>
        <w:rPr>
          <w:rFonts w:ascii="Trebuchet MS" w:hAnsi="Trebuchet MS"/>
          <w:b/>
          <w:bCs/>
          <w:sz w:val="24"/>
          <w:szCs w:val="24"/>
          <w:lang w:val="ro-RO"/>
        </w:rPr>
      </w:pPr>
      <w:r w:rsidRPr="00962C27">
        <w:rPr>
          <w:rFonts w:ascii="Trebuchet MS" w:hAnsi="Trebuchet MS"/>
          <w:b/>
          <w:bCs/>
          <w:sz w:val="24"/>
          <w:szCs w:val="24"/>
          <w:lang w:val="ro-RO"/>
        </w:rPr>
        <w:t xml:space="preserve">Termenul de efectuare a </w:t>
      </w:r>
      <w:r w:rsidR="002E036C" w:rsidRPr="00962C27">
        <w:rPr>
          <w:rFonts w:ascii="Trebuchet MS" w:hAnsi="Trebuchet MS"/>
          <w:b/>
          <w:bCs/>
          <w:sz w:val="24"/>
          <w:szCs w:val="24"/>
          <w:lang w:val="ro-RO"/>
        </w:rPr>
        <w:t>plății</w:t>
      </w:r>
      <w:r w:rsidRPr="00962C27">
        <w:rPr>
          <w:rFonts w:ascii="Trebuchet MS" w:hAnsi="Trebuchet MS"/>
          <w:b/>
          <w:bCs/>
          <w:sz w:val="24"/>
          <w:szCs w:val="24"/>
          <w:lang w:val="ro-RO"/>
        </w:rPr>
        <w:t xml:space="preserve"> ajutorului de stat</w:t>
      </w:r>
    </w:p>
    <w:p w14:paraId="5CFD3619" w14:textId="41FEDD34" w:rsidR="00FB50B8" w:rsidRPr="00962C27" w:rsidRDefault="00FB50B8" w:rsidP="009A0596">
      <w:pPr>
        <w:pStyle w:val="ListParagraph"/>
        <w:numPr>
          <w:ilvl w:val="0"/>
          <w:numId w:val="49"/>
        </w:numPr>
        <w:spacing w:line="240" w:lineRule="auto"/>
        <w:jc w:val="both"/>
        <w:rPr>
          <w:rFonts w:ascii="Trebuchet MS" w:hAnsi="Trebuchet MS"/>
          <w:sz w:val="24"/>
          <w:szCs w:val="24"/>
          <w:lang w:val="ro-RO"/>
        </w:rPr>
      </w:pPr>
      <w:r w:rsidRPr="0080174E">
        <w:rPr>
          <w:rFonts w:ascii="Trebuchet MS" w:hAnsi="Trebuchet MS"/>
          <w:sz w:val="24"/>
          <w:szCs w:val="24"/>
          <w:lang w:val="ro-RO"/>
        </w:rPr>
        <w:t xml:space="preserve">Virarea efectivă a ajutorului de stat se face de către MEAT, în termen de </w:t>
      </w:r>
      <w:r w:rsidRPr="0080174E">
        <w:rPr>
          <w:rFonts w:ascii="Trebuchet MS" w:hAnsi="Trebuchet MS"/>
          <w:b/>
          <w:bCs/>
          <w:sz w:val="24"/>
          <w:szCs w:val="24"/>
          <w:lang w:val="ro-RO"/>
        </w:rPr>
        <w:t>maximum 45 de zile lucrătoare</w:t>
      </w:r>
      <w:r w:rsidRPr="0080174E">
        <w:rPr>
          <w:rFonts w:ascii="Trebuchet MS" w:hAnsi="Trebuchet MS"/>
          <w:sz w:val="24"/>
          <w:szCs w:val="24"/>
          <w:lang w:val="ro-RO"/>
        </w:rPr>
        <w:t xml:space="preserve"> de la data la care cererea de </w:t>
      </w:r>
      <w:r w:rsidR="009179B4">
        <w:rPr>
          <w:rFonts w:ascii="Trebuchet MS" w:hAnsi="Trebuchet MS"/>
          <w:sz w:val="24"/>
          <w:szCs w:val="24"/>
          <w:lang w:val="ro-RO"/>
        </w:rPr>
        <w:t>plată</w:t>
      </w:r>
      <w:r w:rsidRPr="0080174E">
        <w:rPr>
          <w:rFonts w:ascii="Trebuchet MS" w:hAnsi="Trebuchet MS"/>
          <w:sz w:val="24"/>
          <w:szCs w:val="24"/>
          <w:lang w:val="ro-RO"/>
        </w:rPr>
        <w:t xml:space="preserve"> a ajutorului de stat este </w:t>
      </w:r>
      <w:r w:rsidR="002E036C" w:rsidRPr="0080174E">
        <w:rPr>
          <w:rFonts w:ascii="Trebuchet MS" w:hAnsi="Trebuchet MS"/>
          <w:sz w:val="24"/>
          <w:szCs w:val="24"/>
          <w:lang w:val="ro-RO"/>
        </w:rPr>
        <w:t>soluționată</w:t>
      </w:r>
      <w:r w:rsidRPr="0080174E">
        <w:rPr>
          <w:rFonts w:ascii="Trebuchet MS" w:hAnsi="Trebuchet MS"/>
          <w:sz w:val="24"/>
          <w:szCs w:val="24"/>
          <w:lang w:val="ro-RO"/>
        </w:rPr>
        <w:t xml:space="preserve">, în contul </w:t>
      </w:r>
      <w:r w:rsidRPr="0080174E">
        <w:rPr>
          <w:rFonts w:ascii="Trebuchet MS" w:hAnsi="Trebuchet MS"/>
          <w:b/>
          <w:bCs/>
          <w:sz w:val="24"/>
          <w:szCs w:val="24"/>
          <w:lang w:val="ro-RO"/>
        </w:rPr>
        <w:t>50.70</w:t>
      </w:r>
      <w:r w:rsidRPr="0080174E">
        <w:rPr>
          <w:rFonts w:ascii="Trebuchet MS" w:hAnsi="Trebuchet MS"/>
          <w:sz w:val="24"/>
          <w:szCs w:val="24"/>
          <w:lang w:val="ro-RO"/>
        </w:rPr>
        <w:t xml:space="preserve"> </w:t>
      </w:r>
      <w:r w:rsidRPr="00962C27">
        <w:rPr>
          <w:rFonts w:ascii="Trebuchet MS" w:hAnsi="Trebuchet MS"/>
          <w:sz w:val="24"/>
          <w:szCs w:val="24"/>
          <w:lang w:val="ro-RO"/>
        </w:rPr>
        <w:t>“</w:t>
      </w:r>
      <w:r w:rsidRPr="00962C27">
        <w:rPr>
          <w:rFonts w:ascii="Trebuchet MS" w:hAnsi="Trebuchet MS"/>
          <w:i/>
          <w:iCs/>
          <w:sz w:val="24"/>
          <w:szCs w:val="24"/>
          <w:lang w:val="ro-RO"/>
        </w:rPr>
        <w:t>Disponibil din subvenții și transferuri”,</w:t>
      </w:r>
      <w:r w:rsidRPr="00962C27">
        <w:rPr>
          <w:rFonts w:ascii="Trebuchet MS" w:hAnsi="Trebuchet MS"/>
          <w:sz w:val="24"/>
          <w:szCs w:val="24"/>
          <w:lang w:val="ro-RO"/>
        </w:rPr>
        <w:t xml:space="preserve"> deschis la unitatea Trezoreriei Statului în a cărei rază își are domiciliul fiscal </w:t>
      </w:r>
      <w:r w:rsidR="009179B4">
        <w:rPr>
          <w:rFonts w:ascii="Trebuchet MS" w:hAnsi="Trebuchet MS"/>
          <w:sz w:val="24"/>
          <w:szCs w:val="24"/>
          <w:lang w:val="ro-RO"/>
        </w:rPr>
        <w:t xml:space="preserve">beneficiarul </w:t>
      </w:r>
      <w:r w:rsidRPr="00962C27">
        <w:rPr>
          <w:rFonts w:ascii="Trebuchet MS" w:hAnsi="Trebuchet MS"/>
          <w:sz w:val="24"/>
          <w:szCs w:val="24"/>
          <w:lang w:val="ro-RO"/>
        </w:rPr>
        <w:t xml:space="preserve">ajutorului de stat. </w:t>
      </w:r>
    </w:p>
    <w:p w14:paraId="79114C7F" w14:textId="03C9686F" w:rsidR="00FB50B8" w:rsidRPr="00962C27" w:rsidRDefault="009A0596" w:rsidP="009A0596">
      <w:pPr>
        <w:pStyle w:val="ListParagraph"/>
        <w:numPr>
          <w:ilvl w:val="0"/>
          <w:numId w:val="49"/>
        </w:numPr>
        <w:spacing w:line="240" w:lineRule="auto"/>
        <w:jc w:val="both"/>
        <w:rPr>
          <w:rFonts w:ascii="Trebuchet MS" w:hAnsi="Trebuchet MS"/>
          <w:sz w:val="24"/>
          <w:szCs w:val="24"/>
          <w:lang w:val="ro-RO"/>
        </w:rPr>
      </w:pPr>
      <w:r w:rsidRPr="0080174E">
        <w:rPr>
          <w:rFonts w:ascii="Trebuchet MS" w:hAnsi="Trebuchet MS"/>
          <w:sz w:val="24"/>
          <w:szCs w:val="24"/>
          <w:lang w:val="ro-RO"/>
        </w:rPr>
        <w:t>Beneficiarii</w:t>
      </w:r>
      <w:r w:rsidR="00FB50B8" w:rsidRPr="0080174E">
        <w:rPr>
          <w:rFonts w:ascii="Trebuchet MS" w:hAnsi="Trebuchet MS"/>
          <w:sz w:val="24"/>
          <w:szCs w:val="24"/>
          <w:lang w:val="ro-RO"/>
        </w:rPr>
        <w:t xml:space="preserve"> au obligația de a verifica valoarea</w:t>
      </w:r>
      <w:r w:rsidR="007D007A" w:rsidRPr="0080174E">
        <w:rPr>
          <w:rFonts w:ascii="Trebuchet MS" w:hAnsi="Trebuchet MS"/>
          <w:sz w:val="24"/>
          <w:szCs w:val="24"/>
          <w:lang w:val="ro-RO"/>
        </w:rPr>
        <w:t xml:space="preserve"> ajutorului de stat virat de MEAT în contul 50.70 </w:t>
      </w:r>
      <w:r w:rsidR="007D007A" w:rsidRPr="00962C27">
        <w:rPr>
          <w:rFonts w:ascii="Trebuchet MS" w:hAnsi="Trebuchet MS"/>
          <w:sz w:val="24"/>
          <w:szCs w:val="24"/>
          <w:lang w:val="ro-RO"/>
        </w:rPr>
        <w:t xml:space="preserve">“Disponibil din subvenții și transferuri”. În situația în care se constată existența unei sume necuvenite, </w:t>
      </w:r>
      <w:r w:rsidR="009179B4">
        <w:rPr>
          <w:rFonts w:ascii="Trebuchet MS" w:hAnsi="Trebuchet MS"/>
          <w:sz w:val="24"/>
          <w:szCs w:val="24"/>
          <w:lang w:val="ro-RO"/>
        </w:rPr>
        <w:t>beneficiarii</w:t>
      </w:r>
      <w:r w:rsidR="007D007A" w:rsidRPr="00962C27">
        <w:rPr>
          <w:rFonts w:ascii="Trebuchet MS" w:hAnsi="Trebuchet MS"/>
          <w:sz w:val="24"/>
          <w:szCs w:val="24"/>
          <w:lang w:val="ro-RO"/>
        </w:rPr>
        <w:t xml:space="preserve"> au obligația de a informa de îndată MEAT în vederea restituirii acesteia.</w:t>
      </w:r>
    </w:p>
    <w:p w14:paraId="27B0A82A" w14:textId="3A7DBB4A" w:rsidR="007D007A" w:rsidRPr="00962C27" w:rsidRDefault="007D007A" w:rsidP="009A0596">
      <w:pPr>
        <w:pStyle w:val="ListParagraph"/>
        <w:numPr>
          <w:ilvl w:val="0"/>
          <w:numId w:val="49"/>
        </w:numPr>
        <w:spacing w:line="240" w:lineRule="auto"/>
        <w:jc w:val="both"/>
        <w:rPr>
          <w:rFonts w:ascii="Trebuchet MS" w:hAnsi="Trebuchet MS"/>
          <w:sz w:val="24"/>
          <w:szCs w:val="24"/>
          <w:lang w:val="ro-RO"/>
        </w:rPr>
      </w:pPr>
      <w:r w:rsidRPr="00962C27">
        <w:rPr>
          <w:rFonts w:ascii="Trebuchet MS" w:hAnsi="Trebuchet MS"/>
          <w:sz w:val="24"/>
          <w:szCs w:val="24"/>
          <w:lang w:val="ro-RO"/>
        </w:rPr>
        <w:t>Restituirea sumelor încasate necuvenit se realizează în conturile de cheltuieli bugetare din care au fost încasate, dacă sumele se restituie în anul în care au fost încasate, respectiv în contul prevăzut la art. 8 alin. (1) din Ordonanța de urgență a Guvernului nr. 37/2008 privind reglementarea unor măsuri financiare în domeniul bugetar, aprobată cu modificări prin Legea nr. 275/2008, cu modificările și completările ulterioare, dacă sumele se restituie în anii următori anului în care au fost încasate.</w:t>
      </w:r>
    </w:p>
    <w:p w14:paraId="3F3008D5" w14:textId="63631887" w:rsidR="007D007A" w:rsidRDefault="007D007A" w:rsidP="009A0596">
      <w:pPr>
        <w:pStyle w:val="ListParagraph"/>
        <w:numPr>
          <w:ilvl w:val="0"/>
          <w:numId w:val="49"/>
        </w:numPr>
        <w:spacing w:line="240" w:lineRule="auto"/>
        <w:jc w:val="both"/>
        <w:rPr>
          <w:rFonts w:ascii="Trebuchet MS" w:hAnsi="Trebuchet MS"/>
          <w:sz w:val="24"/>
          <w:szCs w:val="24"/>
          <w:lang w:val="ro-RO"/>
        </w:rPr>
      </w:pPr>
      <w:r w:rsidRPr="00962C27">
        <w:rPr>
          <w:rFonts w:ascii="Trebuchet MS" w:hAnsi="Trebuchet MS"/>
          <w:sz w:val="24"/>
          <w:szCs w:val="24"/>
          <w:lang w:val="ro-RO"/>
        </w:rPr>
        <w:t xml:space="preserve">Pentru sumele necuvenite încasate de către </w:t>
      </w:r>
      <w:r w:rsidR="009179B4">
        <w:rPr>
          <w:rFonts w:ascii="Trebuchet MS" w:hAnsi="Trebuchet MS"/>
          <w:sz w:val="24"/>
          <w:szCs w:val="24"/>
          <w:lang w:val="ro-RO"/>
        </w:rPr>
        <w:t>beneficiari</w:t>
      </w:r>
      <w:r w:rsidRPr="00962C27">
        <w:rPr>
          <w:rFonts w:ascii="Trebuchet MS" w:hAnsi="Trebuchet MS"/>
          <w:sz w:val="24"/>
          <w:szCs w:val="24"/>
          <w:lang w:val="ro-RO"/>
        </w:rPr>
        <w:t>, MEAT percepe dobânzi și penalități aferente, datorate de la data încasării până la data restituirii, conform prevederilor art. 174 și 176 din Legea nr. 207/2015 privind Codul de procedură fiscal, cu modificările și completările ulterioare.</w:t>
      </w:r>
    </w:p>
    <w:p w14:paraId="1CD0BC7C" w14:textId="77777777" w:rsidR="00B437A5" w:rsidRPr="00B437A5" w:rsidRDefault="00B437A5" w:rsidP="00B437A5">
      <w:pPr>
        <w:spacing w:line="240" w:lineRule="auto"/>
        <w:jc w:val="both"/>
        <w:rPr>
          <w:rFonts w:ascii="Trebuchet MS" w:hAnsi="Trebuchet MS"/>
          <w:sz w:val="24"/>
          <w:szCs w:val="24"/>
          <w:lang w:val="ro-RO"/>
        </w:rPr>
      </w:pPr>
    </w:p>
    <w:tbl>
      <w:tblPr>
        <w:tblStyle w:val="TableGrid"/>
        <w:tblW w:w="0" w:type="auto"/>
        <w:tblLook w:val="04A0" w:firstRow="1" w:lastRow="0" w:firstColumn="1" w:lastColumn="0" w:noHBand="0" w:noVBand="1"/>
      </w:tblPr>
      <w:tblGrid>
        <w:gridCol w:w="9448"/>
      </w:tblGrid>
      <w:tr w:rsidR="009A0596" w:rsidRPr="0080174E" w14:paraId="28E91479" w14:textId="77777777" w:rsidTr="009A0596">
        <w:tc>
          <w:tcPr>
            <w:tcW w:w="9448" w:type="dxa"/>
          </w:tcPr>
          <w:p w14:paraId="7F1CFD95" w14:textId="77777777" w:rsidR="009A0596" w:rsidRPr="00962C27" w:rsidRDefault="009A0596" w:rsidP="009A0596">
            <w:pPr>
              <w:jc w:val="both"/>
              <w:rPr>
                <w:rFonts w:ascii="Trebuchet MS" w:hAnsi="Trebuchet MS"/>
                <w:lang w:val="ro-RO"/>
              </w:rPr>
            </w:pPr>
            <w:r w:rsidRPr="00962C27">
              <w:rPr>
                <w:rFonts w:ascii="Trebuchet MS" w:hAnsi="Trebuchet MS"/>
                <w:lang w:val="ro-RO"/>
              </w:rPr>
              <w:t>ATENȚIE !</w:t>
            </w:r>
          </w:p>
          <w:p w14:paraId="62C133B2" w14:textId="33374921" w:rsidR="009A0596" w:rsidRPr="00962C27" w:rsidRDefault="009A0596" w:rsidP="009A0596">
            <w:pPr>
              <w:jc w:val="both"/>
              <w:rPr>
                <w:rFonts w:ascii="Trebuchet MS" w:hAnsi="Trebuchet MS"/>
                <w:lang w:val="ro-RO"/>
              </w:rPr>
            </w:pPr>
            <w:r w:rsidRPr="00962C27">
              <w:rPr>
                <w:rFonts w:ascii="Trebuchet MS" w:hAnsi="Trebuchet MS"/>
                <w:b/>
                <w:bCs/>
                <w:lang w:val="ro-RO"/>
              </w:rPr>
              <w:t>Plățile efectuate în euro vor fi înregistrate în lei la cursul euro din ziua efectuării tranzacției.</w:t>
            </w:r>
          </w:p>
        </w:tc>
      </w:tr>
    </w:tbl>
    <w:p w14:paraId="0AABA8AE" w14:textId="77777777" w:rsidR="00AB3CC1" w:rsidRPr="00962C27" w:rsidRDefault="00AB3CC1" w:rsidP="009179B4">
      <w:pPr>
        <w:spacing w:line="240" w:lineRule="auto"/>
        <w:rPr>
          <w:rFonts w:ascii="Trebuchet MS" w:hAnsi="Trebuchet MS"/>
          <w:sz w:val="24"/>
          <w:szCs w:val="24"/>
          <w:lang w:val="ro-RO"/>
        </w:rPr>
      </w:pPr>
    </w:p>
    <w:sectPr w:rsidR="00AB3CC1" w:rsidRPr="00962C27" w:rsidSect="009179B4">
      <w:headerReference w:type="default" r:id="rId10"/>
      <w:footerReference w:type="default" r:id="rId11"/>
      <w:pgSz w:w="11906" w:h="16838"/>
      <w:pgMar w:top="851" w:right="1008" w:bottom="993"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6EF3" w14:textId="77777777" w:rsidR="001177B1" w:rsidRDefault="001177B1" w:rsidP="0034400C">
      <w:pPr>
        <w:spacing w:after="0" w:line="240" w:lineRule="auto"/>
      </w:pPr>
      <w:r>
        <w:separator/>
      </w:r>
    </w:p>
  </w:endnote>
  <w:endnote w:type="continuationSeparator" w:id="0">
    <w:p w14:paraId="607617DA" w14:textId="77777777" w:rsidR="001177B1" w:rsidRDefault="001177B1" w:rsidP="0034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325022"/>
      <w:docPartObj>
        <w:docPartGallery w:val="Page Numbers (Bottom of Page)"/>
        <w:docPartUnique/>
      </w:docPartObj>
    </w:sdtPr>
    <w:sdtEndPr>
      <w:rPr>
        <w:noProof/>
      </w:rPr>
    </w:sdtEndPr>
    <w:sdtContent>
      <w:p w14:paraId="55859A12" w14:textId="41F3B7D6" w:rsidR="003830B5" w:rsidRDefault="003830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D49082" w14:textId="77777777" w:rsidR="003830B5" w:rsidRDefault="00383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673C2" w14:textId="77777777" w:rsidR="001177B1" w:rsidRDefault="001177B1" w:rsidP="0034400C">
      <w:pPr>
        <w:spacing w:after="0" w:line="240" w:lineRule="auto"/>
      </w:pPr>
      <w:r>
        <w:separator/>
      </w:r>
    </w:p>
  </w:footnote>
  <w:footnote w:type="continuationSeparator" w:id="0">
    <w:p w14:paraId="49AF5B48" w14:textId="77777777" w:rsidR="001177B1" w:rsidRDefault="001177B1" w:rsidP="00344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19FB" w14:textId="77777777" w:rsidR="00DD399F" w:rsidRDefault="00DD399F">
    <w:pPr>
      <w:pStyle w:val="Header"/>
    </w:pPr>
  </w:p>
  <w:p w14:paraId="3408F0B8" w14:textId="2F272118" w:rsidR="00DD399F" w:rsidRDefault="00DD3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E0B"/>
    <w:multiLevelType w:val="hybridMultilevel"/>
    <w:tmpl w:val="036E0A14"/>
    <w:lvl w:ilvl="0" w:tplc="245072D0">
      <w:start w:val="2"/>
      <w:numFmt w:val="bullet"/>
      <w:lvlText w:val="-"/>
      <w:lvlJc w:val="left"/>
      <w:pPr>
        <w:ind w:left="720" w:hanging="360"/>
      </w:pPr>
      <w:rPr>
        <w:rFonts w:ascii="Trebuchet MS" w:eastAsiaTheme="minorEastAsia"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0A97498"/>
    <w:multiLevelType w:val="hybridMultilevel"/>
    <w:tmpl w:val="6FFCB32A"/>
    <w:lvl w:ilvl="0" w:tplc="90F6A37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14A32E4"/>
    <w:multiLevelType w:val="hybridMultilevel"/>
    <w:tmpl w:val="777656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14C007A"/>
    <w:multiLevelType w:val="hybridMultilevel"/>
    <w:tmpl w:val="7FD451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7439EC"/>
    <w:multiLevelType w:val="hybridMultilevel"/>
    <w:tmpl w:val="90C8CE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9A07B8"/>
    <w:multiLevelType w:val="hybridMultilevel"/>
    <w:tmpl w:val="A740C1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4CE0A77"/>
    <w:multiLevelType w:val="hybridMultilevel"/>
    <w:tmpl w:val="7ADA6C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6A2FEA"/>
    <w:multiLevelType w:val="hybridMultilevel"/>
    <w:tmpl w:val="2206B4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B15AEA"/>
    <w:multiLevelType w:val="hybridMultilevel"/>
    <w:tmpl w:val="09660B5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7D943C2"/>
    <w:multiLevelType w:val="hybridMultilevel"/>
    <w:tmpl w:val="02A6EA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8F7C9D"/>
    <w:multiLevelType w:val="hybridMultilevel"/>
    <w:tmpl w:val="695680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31380F"/>
    <w:multiLevelType w:val="multilevel"/>
    <w:tmpl w:val="A34288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D9C5E81"/>
    <w:multiLevelType w:val="hybridMultilevel"/>
    <w:tmpl w:val="8558EEEE"/>
    <w:lvl w:ilvl="0" w:tplc="0418001B">
      <w:start w:val="1"/>
      <w:numFmt w:val="low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11D72A19"/>
    <w:multiLevelType w:val="multilevel"/>
    <w:tmpl w:val="642EA772"/>
    <w:lvl w:ilvl="0">
      <w:start w:val="2"/>
      <w:numFmt w:val="decimal"/>
      <w:lvlText w:val="%1."/>
      <w:lvlJc w:val="left"/>
      <w:pPr>
        <w:ind w:left="456" w:hanging="456"/>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1AEF77C4"/>
    <w:multiLevelType w:val="hybridMultilevel"/>
    <w:tmpl w:val="84DC946C"/>
    <w:lvl w:ilvl="0" w:tplc="90D497E4">
      <w:start w:val="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152120"/>
    <w:multiLevelType w:val="hybridMultilevel"/>
    <w:tmpl w:val="552C00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7D50EA"/>
    <w:multiLevelType w:val="hybridMultilevel"/>
    <w:tmpl w:val="BB4E5272"/>
    <w:lvl w:ilvl="0" w:tplc="0418001B">
      <w:start w:val="1"/>
      <w:numFmt w:val="lowerRoman"/>
      <w:lvlText w:val="%1."/>
      <w:lvlJc w:val="right"/>
      <w:pPr>
        <w:ind w:left="1656" w:hanging="360"/>
      </w:pPr>
    </w:lvl>
    <w:lvl w:ilvl="1" w:tplc="04180019" w:tentative="1">
      <w:start w:val="1"/>
      <w:numFmt w:val="lowerLetter"/>
      <w:lvlText w:val="%2."/>
      <w:lvlJc w:val="left"/>
      <w:pPr>
        <w:ind w:left="2376" w:hanging="360"/>
      </w:pPr>
    </w:lvl>
    <w:lvl w:ilvl="2" w:tplc="0418001B" w:tentative="1">
      <w:start w:val="1"/>
      <w:numFmt w:val="lowerRoman"/>
      <w:lvlText w:val="%3."/>
      <w:lvlJc w:val="right"/>
      <w:pPr>
        <w:ind w:left="3096" w:hanging="180"/>
      </w:pPr>
    </w:lvl>
    <w:lvl w:ilvl="3" w:tplc="0418000F" w:tentative="1">
      <w:start w:val="1"/>
      <w:numFmt w:val="decimal"/>
      <w:lvlText w:val="%4."/>
      <w:lvlJc w:val="left"/>
      <w:pPr>
        <w:ind w:left="3816" w:hanging="360"/>
      </w:pPr>
    </w:lvl>
    <w:lvl w:ilvl="4" w:tplc="04180019" w:tentative="1">
      <w:start w:val="1"/>
      <w:numFmt w:val="lowerLetter"/>
      <w:lvlText w:val="%5."/>
      <w:lvlJc w:val="left"/>
      <w:pPr>
        <w:ind w:left="4536" w:hanging="360"/>
      </w:pPr>
    </w:lvl>
    <w:lvl w:ilvl="5" w:tplc="0418001B" w:tentative="1">
      <w:start w:val="1"/>
      <w:numFmt w:val="lowerRoman"/>
      <w:lvlText w:val="%6."/>
      <w:lvlJc w:val="right"/>
      <w:pPr>
        <w:ind w:left="5256" w:hanging="180"/>
      </w:pPr>
    </w:lvl>
    <w:lvl w:ilvl="6" w:tplc="0418000F" w:tentative="1">
      <w:start w:val="1"/>
      <w:numFmt w:val="decimal"/>
      <w:lvlText w:val="%7."/>
      <w:lvlJc w:val="left"/>
      <w:pPr>
        <w:ind w:left="5976" w:hanging="360"/>
      </w:pPr>
    </w:lvl>
    <w:lvl w:ilvl="7" w:tplc="04180019" w:tentative="1">
      <w:start w:val="1"/>
      <w:numFmt w:val="lowerLetter"/>
      <w:lvlText w:val="%8."/>
      <w:lvlJc w:val="left"/>
      <w:pPr>
        <w:ind w:left="6696" w:hanging="360"/>
      </w:pPr>
    </w:lvl>
    <w:lvl w:ilvl="8" w:tplc="0418001B" w:tentative="1">
      <w:start w:val="1"/>
      <w:numFmt w:val="lowerRoman"/>
      <w:lvlText w:val="%9."/>
      <w:lvlJc w:val="right"/>
      <w:pPr>
        <w:ind w:left="7416" w:hanging="180"/>
      </w:pPr>
    </w:lvl>
  </w:abstractNum>
  <w:abstractNum w:abstractNumId="17" w15:restartNumberingAfterBreak="0">
    <w:nsid w:val="1CD12CE6"/>
    <w:multiLevelType w:val="hybridMultilevel"/>
    <w:tmpl w:val="D9AE85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D67E76"/>
    <w:multiLevelType w:val="hybridMultilevel"/>
    <w:tmpl w:val="3D0A35D8"/>
    <w:lvl w:ilvl="0" w:tplc="B87E409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51535C"/>
    <w:multiLevelType w:val="multilevel"/>
    <w:tmpl w:val="2EA861C0"/>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ED6170"/>
    <w:multiLevelType w:val="hybridMultilevel"/>
    <w:tmpl w:val="B1744C8A"/>
    <w:lvl w:ilvl="0" w:tplc="FB06B636">
      <w:start w:val="2"/>
      <w:numFmt w:val="bullet"/>
      <w:lvlText w:val="-"/>
      <w:lvlJc w:val="left"/>
      <w:pPr>
        <w:ind w:left="720" w:hanging="360"/>
      </w:pPr>
      <w:rPr>
        <w:rFonts w:ascii="Trebuchet MS" w:eastAsiaTheme="minorEastAsia"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EA111F6"/>
    <w:multiLevelType w:val="hybridMultilevel"/>
    <w:tmpl w:val="066CC84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2F5F1463"/>
    <w:multiLevelType w:val="hybridMultilevel"/>
    <w:tmpl w:val="3F783D7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5C33371"/>
    <w:multiLevelType w:val="hybridMultilevel"/>
    <w:tmpl w:val="7ED2B3A8"/>
    <w:lvl w:ilvl="0" w:tplc="0418000F">
      <w:start w:val="1"/>
      <w:numFmt w:val="decimal"/>
      <w:lvlText w:val="%1."/>
      <w:lvlJc w:val="left"/>
      <w:pPr>
        <w:ind w:left="720" w:hanging="360"/>
      </w:pPr>
      <w:rPr>
        <w:rFonts w:hint="default"/>
        <w:b/>
        <w:bCs/>
        <w:i w:val="0"/>
        <w:iCs w:val="0"/>
      </w:rPr>
    </w:lvl>
    <w:lvl w:ilvl="1" w:tplc="8402C80C">
      <w:numFmt w:val="bullet"/>
      <w:lvlText w:val="-"/>
      <w:lvlJc w:val="left"/>
      <w:pPr>
        <w:ind w:left="1440" w:hanging="360"/>
      </w:pPr>
      <w:rPr>
        <w:rFonts w:ascii="Trebuchet MS" w:eastAsiaTheme="minorEastAsia" w:hAnsi="Trebuchet MS" w:cstheme="minorBid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63D0A10"/>
    <w:multiLevelType w:val="hybridMultilevel"/>
    <w:tmpl w:val="1362DB9C"/>
    <w:lvl w:ilvl="0" w:tplc="7AA8F3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65C30A6"/>
    <w:multiLevelType w:val="hybridMultilevel"/>
    <w:tmpl w:val="B9962D70"/>
    <w:lvl w:ilvl="0" w:tplc="90BACBA0">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C2F203C"/>
    <w:multiLevelType w:val="hybridMultilevel"/>
    <w:tmpl w:val="1B24A1F6"/>
    <w:lvl w:ilvl="0" w:tplc="D6E84238">
      <w:start w:val="1"/>
      <w:numFmt w:val="upperRoman"/>
      <w:lvlText w:val="%1."/>
      <w:lvlJc w:val="left"/>
      <w:pPr>
        <w:ind w:left="720" w:hanging="360"/>
      </w:pPr>
      <w:rPr>
        <w:rFonts w:ascii="Trebuchet MS" w:eastAsiaTheme="minorEastAsia" w:hAnsi="Trebuchet MS"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7A387E"/>
    <w:multiLevelType w:val="hybridMultilevel"/>
    <w:tmpl w:val="9B580A14"/>
    <w:lvl w:ilvl="0" w:tplc="0418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3FF01364"/>
    <w:multiLevelType w:val="hybridMultilevel"/>
    <w:tmpl w:val="44724F7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3857570"/>
    <w:multiLevelType w:val="hybridMultilevel"/>
    <w:tmpl w:val="4EE04AF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48B49E0"/>
    <w:multiLevelType w:val="hybridMultilevel"/>
    <w:tmpl w:val="EBDC0A5A"/>
    <w:lvl w:ilvl="0" w:tplc="04180017">
      <w:start w:val="1"/>
      <w:numFmt w:val="lowerLetter"/>
      <w:lvlText w:val="%1)"/>
      <w:lvlJc w:val="left"/>
      <w:pPr>
        <w:ind w:left="432" w:hanging="432"/>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6223CCE"/>
    <w:multiLevelType w:val="hybridMultilevel"/>
    <w:tmpl w:val="B418AB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BE6668"/>
    <w:multiLevelType w:val="hybridMultilevel"/>
    <w:tmpl w:val="B126ADFA"/>
    <w:lvl w:ilvl="0" w:tplc="D806D78A">
      <w:start w:val="1"/>
      <w:numFmt w:val="upp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DC25E4B"/>
    <w:multiLevelType w:val="hybridMultilevel"/>
    <w:tmpl w:val="57D023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4C2013"/>
    <w:multiLevelType w:val="hybridMultilevel"/>
    <w:tmpl w:val="CA5CEA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001D19"/>
    <w:multiLevelType w:val="hybridMultilevel"/>
    <w:tmpl w:val="16F867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406BB3"/>
    <w:multiLevelType w:val="hybridMultilevel"/>
    <w:tmpl w:val="A65820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AC3654"/>
    <w:multiLevelType w:val="hybridMultilevel"/>
    <w:tmpl w:val="23EECC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D47FFD"/>
    <w:multiLevelType w:val="hybridMultilevel"/>
    <w:tmpl w:val="9DCE76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714337"/>
    <w:multiLevelType w:val="hybridMultilevel"/>
    <w:tmpl w:val="801EA4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C0656A"/>
    <w:multiLevelType w:val="hybridMultilevel"/>
    <w:tmpl w:val="6066B598"/>
    <w:lvl w:ilvl="0" w:tplc="01D20D6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20477F"/>
    <w:multiLevelType w:val="hybridMultilevel"/>
    <w:tmpl w:val="514C49D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6C8F7DC8"/>
    <w:multiLevelType w:val="hybridMultilevel"/>
    <w:tmpl w:val="ADA29DAA"/>
    <w:lvl w:ilvl="0" w:tplc="CFE889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E40497C"/>
    <w:multiLevelType w:val="hybridMultilevel"/>
    <w:tmpl w:val="5AF623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3E0A43"/>
    <w:multiLevelType w:val="multilevel"/>
    <w:tmpl w:val="A3964D5C"/>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6630016"/>
    <w:multiLevelType w:val="hybridMultilevel"/>
    <w:tmpl w:val="372C1F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D93445"/>
    <w:multiLevelType w:val="hybridMultilevel"/>
    <w:tmpl w:val="C96CCBA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F9C67CA"/>
    <w:multiLevelType w:val="multilevel"/>
    <w:tmpl w:val="F778655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FBA4F0E"/>
    <w:multiLevelType w:val="hybridMultilevel"/>
    <w:tmpl w:val="250CB20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8383922">
    <w:abstractNumId w:val="26"/>
  </w:num>
  <w:num w:numId="2" w16cid:durableId="2118014527">
    <w:abstractNumId w:val="19"/>
  </w:num>
  <w:num w:numId="3" w16cid:durableId="161437015">
    <w:abstractNumId w:val="25"/>
  </w:num>
  <w:num w:numId="4" w16cid:durableId="514422192">
    <w:abstractNumId w:val="29"/>
  </w:num>
  <w:num w:numId="5" w16cid:durableId="415439876">
    <w:abstractNumId w:val="13"/>
  </w:num>
  <w:num w:numId="6" w16cid:durableId="602808518">
    <w:abstractNumId w:val="10"/>
  </w:num>
  <w:num w:numId="7" w16cid:durableId="2001158743">
    <w:abstractNumId w:val="32"/>
  </w:num>
  <w:num w:numId="8" w16cid:durableId="1751392342">
    <w:abstractNumId w:val="23"/>
  </w:num>
  <w:num w:numId="9" w16cid:durableId="826555347">
    <w:abstractNumId w:val="30"/>
  </w:num>
  <w:num w:numId="10" w16cid:durableId="136923147">
    <w:abstractNumId w:val="12"/>
  </w:num>
  <w:num w:numId="11" w16cid:durableId="566720920">
    <w:abstractNumId w:val="16"/>
  </w:num>
  <w:num w:numId="12" w16cid:durableId="97340236">
    <w:abstractNumId w:val="22"/>
  </w:num>
  <w:num w:numId="13" w16cid:durableId="345643472">
    <w:abstractNumId w:val="41"/>
  </w:num>
  <w:num w:numId="14" w16cid:durableId="158154597">
    <w:abstractNumId w:val="27"/>
  </w:num>
  <w:num w:numId="15" w16cid:durableId="334114539">
    <w:abstractNumId w:val="21"/>
  </w:num>
  <w:num w:numId="16" w16cid:durableId="94793974">
    <w:abstractNumId w:val="42"/>
  </w:num>
  <w:num w:numId="17" w16cid:durableId="1458909613">
    <w:abstractNumId w:val="20"/>
  </w:num>
  <w:num w:numId="18" w16cid:durableId="1976638555">
    <w:abstractNumId w:val="0"/>
  </w:num>
  <w:num w:numId="19" w16cid:durableId="318535871">
    <w:abstractNumId w:val="15"/>
  </w:num>
  <w:num w:numId="20" w16cid:durableId="82996834">
    <w:abstractNumId w:val="9"/>
  </w:num>
  <w:num w:numId="21" w16cid:durableId="2086490073">
    <w:abstractNumId w:val="4"/>
  </w:num>
  <w:num w:numId="22" w16cid:durableId="572618775">
    <w:abstractNumId w:val="37"/>
  </w:num>
  <w:num w:numId="23" w16cid:durableId="1018045100">
    <w:abstractNumId w:val="31"/>
  </w:num>
  <w:num w:numId="24" w16cid:durableId="1150901432">
    <w:abstractNumId w:val="33"/>
  </w:num>
  <w:num w:numId="25" w16cid:durableId="968704867">
    <w:abstractNumId w:val="3"/>
  </w:num>
  <w:num w:numId="26" w16cid:durableId="1074859477">
    <w:abstractNumId w:val="39"/>
  </w:num>
  <w:num w:numId="27" w16cid:durableId="389040910">
    <w:abstractNumId w:val="47"/>
  </w:num>
  <w:num w:numId="28" w16cid:durableId="579560554">
    <w:abstractNumId w:val="44"/>
  </w:num>
  <w:num w:numId="29" w16cid:durableId="1350837133">
    <w:abstractNumId w:val="2"/>
  </w:num>
  <w:num w:numId="30" w16cid:durableId="160779212">
    <w:abstractNumId w:val="8"/>
  </w:num>
  <w:num w:numId="31" w16cid:durableId="1827277323">
    <w:abstractNumId w:val="48"/>
  </w:num>
  <w:num w:numId="32" w16cid:durableId="1237938582">
    <w:abstractNumId w:val="1"/>
  </w:num>
  <w:num w:numId="33" w16cid:durableId="471026390">
    <w:abstractNumId w:val="11"/>
  </w:num>
  <w:num w:numId="34" w16cid:durableId="1645700258">
    <w:abstractNumId w:val="38"/>
  </w:num>
  <w:num w:numId="35" w16cid:durableId="332026419">
    <w:abstractNumId w:val="24"/>
  </w:num>
  <w:num w:numId="36" w16cid:durableId="713770348">
    <w:abstractNumId w:val="45"/>
  </w:num>
  <w:num w:numId="37" w16cid:durableId="1302228381">
    <w:abstractNumId w:val="46"/>
  </w:num>
  <w:num w:numId="38" w16cid:durableId="1653606205">
    <w:abstractNumId w:val="35"/>
  </w:num>
  <w:num w:numId="39" w16cid:durableId="2089843249">
    <w:abstractNumId w:val="5"/>
  </w:num>
  <w:num w:numId="40" w16cid:durableId="566454534">
    <w:abstractNumId w:val="14"/>
  </w:num>
  <w:num w:numId="41" w16cid:durableId="138771899">
    <w:abstractNumId w:val="28"/>
  </w:num>
  <w:num w:numId="42" w16cid:durableId="469053671">
    <w:abstractNumId w:val="36"/>
  </w:num>
  <w:num w:numId="43" w16cid:durableId="682977677">
    <w:abstractNumId w:val="7"/>
  </w:num>
  <w:num w:numId="44" w16cid:durableId="1934437420">
    <w:abstractNumId w:val="34"/>
  </w:num>
  <w:num w:numId="45" w16cid:durableId="1712339924">
    <w:abstractNumId w:val="17"/>
  </w:num>
  <w:num w:numId="46" w16cid:durableId="57365357">
    <w:abstractNumId w:val="6"/>
  </w:num>
  <w:num w:numId="47" w16cid:durableId="1676960196">
    <w:abstractNumId w:val="18"/>
  </w:num>
  <w:num w:numId="48" w16cid:durableId="1601179521">
    <w:abstractNumId w:val="40"/>
  </w:num>
  <w:num w:numId="49" w16cid:durableId="2079084556">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1C"/>
    <w:rsid w:val="000014D8"/>
    <w:rsid w:val="000064EC"/>
    <w:rsid w:val="00031481"/>
    <w:rsid w:val="00033E94"/>
    <w:rsid w:val="00036A0B"/>
    <w:rsid w:val="00061048"/>
    <w:rsid w:val="000A5010"/>
    <w:rsid w:val="000C02A6"/>
    <w:rsid w:val="000E6C10"/>
    <w:rsid w:val="000F0518"/>
    <w:rsid w:val="000F26EA"/>
    <w:rsid w:val="000F3BB2"/>
    <w:rsid w:val="000F519A"/>
    <w:rsid w:val="00104B39"/>
    <w:rsid w:val="00105ECB"/>
    <w:rsid w:val="00115958"/>
    <w:rsid w:val="001177B1"/>
    <w:rsid w:val="00120005"/>
    <w:rsid w:val="00121AF0"/>
    <w:rsid w:val="001673FB"/>
    <w:rsid w:val="00180BB3"/>
    <w:rsid w:val="00186E8D"/>
    <w:rsid w:val="0019412F"/>
    <w:rsid w:val="001978E9"/>
    <w:rsid w:val="001B47FC"/>
    <w:rsid w:val="001D39A4"/>
    <w:rsid w:val="001D4A90"/>
    <w:rsid w:val="002003D0"/>
    <w:rsid w:val="00212B14"/>
    <w:rsid w:val="00225A8C"/>
    <w:rsid w:val="00227D22"/>
    <w:rsid w:val="0023701C"/>
    <w:rsid w:val="002377DF"/>
    <w:rsid w:val="00246CF0"/>
    <w:rsid w:val="00251EDA"/>
    <w:rsid w:val="00273A53"/>
    <w:rsid w:val="00282B84"/>
    <w:rsid w:val="00286E99"/>
    <w:rsid w:val="00287A7C"/>
    <w:rsid w:val="00297DF1"/>
    <w:rsid w:val="002A17A2"/>
    <w:rsid w:val="002A205A"/>
    <w:rsid w:val="002D1585"/>
    <w:rsid w:val="002D164E"/>
    <w:rsid w:val="002D75A4"/>
    <w:rsid w:val="002E036C"/>
    <w:rsid w:val="002F189F"/>
    <w:rsid w:val="00310E6D"/>
    <w:rsid w:val="00326CE3"/>
    <w:rsid w:val="00331D7D"/>
    <w:rsid w:val="0033320E"/>
    <w:rsid w:val="00337A05"/>
    <w:rsid w:val="0034400C"/>
    <w:rsid w:val="0034642E"/>
    <w:rsid w:val="00361574"/>
    <w:rsid w:val="003830B5"/>
    <w:rsid w:val="0039636C"/>
    <w:rsid w:val="003A507C"/>
    <w:rsid w:val="003A7706"/>
    <w:rsid w:val="003B3212"/>
    <w:rsid w:val="003E08C5"/>
    <w:rsid w:val="003E30BF"/>
    <w:rsid w:val="003E70AA"/>
    <w:rsid w:val="003F3249"/>
    <w:rsid w:val="00406B31"/>
    <w:rsid w:val="00415EAA"/>
    <w:rsid w:val="00430428"/>
    <w:rsid w:val="004321E6"/>
    <w:rsid w:val="004325EC"/>
    <w:rsid w:val="0044574C"/>
    <w:rsid w:val="004516C7"/>
    <w:rsid w:val="00465DED"/>
    <w:rsid w:val="00485BD3"/>
    <w:rsid w:val="004910A4"/>
    <w:rsid w:val="004C3C34"/>
    <w:rsid w:val="004E1673"/>
    <w:rsid w:val="004E1F88"/>
    <w:rsid w:val="004E75AE"/>
    <w:rsid w:val="004F29A3"/>
    <w:rsid w:val="004F3955"/>
    <w:rsid w:val="004F7731"/>
    <w:rsid w:val="00514D9E"/>
    <w:rsid w:val="00516CC4"/>
    <w:rsid w:val="00520F53"/>
    <w:rsid w:val="00576931"/>
    <w:rsid w:val="00587A52"/>
    <w:rsid w:val="005E3C93"/>
    <w:rsid w:val="005F1DB7"/>
    <w:rsid w:val="005F212F"/>
    <w:rsid w:val="00617091"/>
    <w:rsid w:val="006345F6"/>
    <w:rsid w:val="00647FA2"/>
    <w:rsid w:val="0065001B"/>
    <w:rsid w:val="00653E19"/>
    <w:rsid w:val="006574D6"/>
    <w:rsid w:val="00663855"/>
    <w:rsid w:val="0067469A"/>
    <w:rsid w:val="006763D9"/>
    <w:rsid w:val="006A0065"/>
    <w:rsid w:val="006A3A93"/>
    <w:rsid w:val="006A7C95"/>
    <w:rsid w:val="006B28FE"/>
    <w:rsid w:val="006C1D85"/>
    <w:rsid w:val="006C25A9"/>
    <w:rsid w:val="006C2EF1"/>
    <w:rsid w:val="006E76BE"/>
    <w:rsid w:val="007101E8"/>
    <w:rsid w:val="00727CFC"/>
    <w:rsid w:val="0074722D"/>
    <w:rsid w:val="00775A9E"/>
    <w:rsid w:val="00777B0E"/>
    <w:rsid w:val="0078492A"/>
    <w:rsid w:val="00790291"/>
    <w:rsid w:val="00794C26"/>
    <w:rsid w:val="007A0F1C"/>
    <w:rsid w:val="007C29E5"/>
    <w:rsid w:val="007D007A"/>
    <w:rsid w:val="007E1651"/>
    <w:rsid w:val="007E4EA7"/>
    <w:rsid w:val="007F0067"/>
    <w:rsid w:val="007F0374"/>
    <w:rsid w:val="007F4F0F"/>
    <w:rsid w:val="0080174E"/>
    <w:rsid w:val="00801B64"/>
    <w:rsid w:val="00802C93"/>
    <w:rsid w:val="008125CE"/>
    <w:rsid w:val="00817E81"/>
    <w:rsid w:val="00822364"/>
    <w:rsid w:val="00827230"/>
    <w:rsid w:val="00831A84"/>
    <w:rsid w:val="008379C4"/>
    <w:rsid w:val="008617DB"/>
    <w:rsid w:val="008E4F27"/>
    <w:rsid w:val="008F065F"/>
    <w:rsid w:val="009144E2"/>
    <w:rsid w:val="009179B4"/>
    <w:rsid w:val="00926E36"/>
    <w:rsid w:val="009415AA"/>
    <w:rsid w:val="0094579C"/>
    <w:rsid w:val="00951195"/>
    <w:rsid w:val="00962C27"/>
    <w:rsid w:val="009630D1"/>
    <w:rsid w:val="009660C6"/>
    <w:rsid w:val="009A0596"/>
    <w:rsid w:val="009A50CF"/>
    <w:rsid w:val="009D0D96"/>
    <w:rsid w:val="00A120CA"/>
    <w:rsid w:val="00A310EE"/>
    <w:rsid w:val="00A555D0"/>
    <w:rsid w:val="00A77527"/>
    <w:rsid w:val="00A80C1D"/>
    <w:rsid w:val="00A84B15"/>
    <w:rsid w:val="00AA7DEF"/>
    <w:rsid w:val="00AB3CC1"/>
    <w:rsid w:val="00AE2DF9"/>
    <w:rsid w:val="00AE6E52"/>
    <w:rsid w:val="00B004A0"/>
    <w:rsid w:val="00B16BB2"/>
    <w:rsid w:val="00B20D27"/>
    <w:rsid w:val="00B32CEE"/>
    <w:rsid w:val="00B437A5"/>
    <w:rsid w:val="00B621FA"/>
    <w:rsid w:val="00B625B2"/>
    <w:rsid w:val="00B64498"/>
    <w:rsid w:val="00B656FD"/>
    <w:rsid w:val="00B921D8"/>
    <w:rsid w:val="00BA4E0D"/>
    <w:rsid w:val="00BB05CA"/>
    <w:rsid w:val="00BB1B4C"/>
    <w:rsid w:val="00BB2034"/>
    <w:rsid w:val="00BB782C"/>
    <w:rsid w:val="00BC463C"/>
    <w:rsid w:val="00BF0217"/>
    <w:rsid w:val="00BF270E"/>
    <w:rsid w:val="00C11F8B"/>
    <w:rsid w:val="00C14622"/>
    <w:rsid w:val="00C27757"/>
    <w:rsid w:val="00C31A57"/>
    <w:rsid w:val="00C34190"/>
    <w:rsid w:val="00C420ED"/>
    <w:rsid w:val="00C6107E"/>
    <w:rsid w:val="00CA4C03"/>
    <w:rsid w:val="00CB3828"/>
    <w:rsid w:val="00CD0871"/>
    <w:rsid w:val="00CF08C2"/>
    <w:rsid w:val="00CF5CA4"/>
    <w:rsid w:val="00D0213B"/>
    <w:rsid w:val="00D16928"/>
    <w:rsid w:val="00D26D31"/>
    <w:rsid w:val="00D306B8"/>
    <w:rsid w:val="00D3083B"/>
    <w:rsid w:val="00D70D43"/>
    <w:rsid w:val="00D864B6"/>
    <w:rsid w:val="00DA5B76"/>
    <w:rsid w:val="00DB3F0E"/>
    <w:rsid w:val="00DC630D"/>
    <w:rsid w:val="00DC6530"/>
    <w:rsid w:val="00DD399F"/>
    <w:rsid w:val="00E015C9"/>
    <w:rsid w:val="00E06526"/>
    <w:rsid w:val="00E14FED"/>
    <w:rsid w:val="00E17CFD"/>
    <w:rsid w:val="00E228C4"/>
    <w:rsid w:val="00E24FB1"/>
    <w:rsid w:val="00E3261B"/>
    <w:rsid w:val="00E33316"/>
    <w:rsid w:val="00E46E9E"/>
    <w:rsid w:val="00E54C20"/>
    <w:rsid w:val="00E64E17"/>
    <w:rsid w:val="00E77301"/>
    <w:rsid w:val="00E83D5E"/>
    <w:rsid w:val="00EA1320"/>
    <w:rsid w:val="00EC4EA7"/>
    <w:rsid w:val="00ED2156"/>
    <w:rsid w:val="00ED3168"/>
    <w:rsid w:val="00F207BC"/>
    <w:rsid w:val="00F4492C"/>
    <w:rsid w:val="00F536E8"/>
    <w:rsid w:val="00F60469"/>
    <w:rsid w:val="00F655FC"/>
    <w:rsid w:val="00FA08F7"/>
    <w:rsid w:val="00FA1A6A"/>
    <w:rsid w:val="00FB50B8"/>
    <w:rsid w:val="00FC68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0F292"/>
  <w15:chartTrackingRefBased/>
  <w15:docId w15:val="{0CCE75D5-6C9B-4A57-A217-345136F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B84"/>
    <w:pPr>
      <w:ind w:left="720"/>
      <w:contextualSpacing/>
    </w:pPr>
  </w:style>
  <w:style w:type="paragraph" w:customStyle="1" w:styleId="Default">
    <w:name w:val="Default"/>
    <w:rsid w:val="004516C7"/>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344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00C"/>
  </w:style>
  <w:style w:type="paragraph" w:styleId="Footer">
    <w:name w:val="footer"/>
    <w:basedOn w:val="Normal"/>
    <w:link w:val="FooterChar"/>
    <w:uiPriority w:val="99"/>
    <w:unhideWhenUsed/>
    <w:rsid w:val="003440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00C"/>
  </w:style>
  <w:style w:type="table" w:styleId="TableGrid">
    <w:name w:val="Table Grid"/>
    <w:basedOn w:val="TableNormal"/>
    <w:uiPriority w:val="39"/>
    <w:rsid w:val="00383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217"/>
    <w:rPr>
      <w:color w:val="0563C1" w:themeColor="hyperlink"/>
      <w:u w:val="single"/>
    </w:rPr>
  </w:style>
  <w:style w:type="character" w:styleId="UnresolvedMention">
    <w:name w:val="Unresolved Mention"/>
    <w:basedOn w:val="DefaultParagraphFont"/>
    <w:uiPriority w:val="99"/>
    <w:semiHidden/>
    <w:unhideWhenUsed/>
    <w:rsid w:val="00BF0217"/>
    <w:rPr>
      <w:color w:val="605E5C"/>
      <w:shd w:val="clear" w:color="auto" w:fill="E1DFDD"/>
    </w:rPr>
  </w:style>
  <w:style w:type="paragraph" w:styleId="Revision">
    <w:name w:val="Revision"/>
    <w:hidden/>
    <w:uiPriority w:val="99"/>
    <w:semiHidden/>
    <w:rsid w:val="004C3C34"/>
    <w:pPr>
      <w:spacing w:after="0" w:line="240" w:lineRule="auto"/>
    </w:pPr>
  </w:style>
  <w:style w:type="character" w:styleId="CommentReference">
    <w:name w:val="annotation reference"/>
    <w:basedOn w:val="DefaultParagraphFont"/>
    <w:uiPriority w:val="99"/>
    <w:semiHidden/>
    <w:unhideWhenUsed/>
    <w:rsid w:val="00F207BC"/>
    <w:rPr>
      <w:sz w:val="16"/>
      <w:szCs w:val="16"/>
    </w:rPr>
  </w:style>
  <w:style w:type="paragraph" w:styleId="CommentText">
    <w:name w:val="annotation text"/>
    <w:basedOn w:val="Normal"/>
    <w:link w:val="CommentTextChar"/>
    <w:uiPriority w:val="99"/>
    <w:semiHidden/>
    <w:unhideWhenUsed/>
    <w:rsid w:val="00F207BC"/>
    <w:pPr>
      <w:spacing w:line="240" w:lineRule="auto"/>
    </w:pPr>
    <w:rPr>
      <w:sz w:val="20"/>
      <w:szCs w:val="20"/>
    </w:rPr>
  </w:style>
  <w:style w:type="character" w:customStyle="1" w:styleId="CommentTextChar">
    <w:name w:val="Comment Text Char"/>
    <w:basedOn w:val="DefaultParagraphFont"/>
    <w:link w:val="CommentText"/>
    <w:uiPriority w:val="99"/>
    <w:semiHidden/>
    <w:rsid w:val="00F207BC"/>
    <w:rPr>
      <w:sz w:val="20"/>
      <w:szCs w:val="20"/>
    </w:rPr>
  </w:style>
  <w:style w:type="paragraph" w:styleId="CommentSubject">
    <w:name w:val="annotation subject"/>
    <w:basedOn w:val="CommentText"/>
    <w:next w:val="CommentText"/>
    <w:link w:val="CommentSubjectChar"/>
    <w:uiPriority w:val="99"/>
    <w:semiHidden/>
    <w:unhideWhenUsed/>
    <w:rsid w:val="00F207BC"/>
    <w:rPr>
      <w:b/>
      <w:bCs/>
    </w:rPr>
  </w:style>
  <w:style w:type="character" w:customStyle="1" w:styleId="CommentSubjectChar">
    <w:name w:val="Comment Subject Char"/>
    <w:basedOn w:val="CommentTextChar"/>
    <w:link w:val="CommentSubject"/>
    <w:uiPriority w:val="99"/>
    <w:semiHidden/>
    <w:rsid w:val="00F207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jutordestat@economie.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3FD26-66E6-419B-BA41-F374501A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Pages>
  <Words>4997</Words>
  <Characters>28489</Characters>
  <Application>Microsoft Office Word</Application>
  <DocSecurity>0</DocSecurity>
  <Lines>237</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Economie</dc:creator>
  <cp:keywords/>
  <dc:description/>
  <cp:lastModifiedBy>Ministerul Economie</cp:lastModifiedBy>
  <cp:revision>5</cp:revision>
  <cp:lastPrinted>2024-01-08T12:20:00Z</cp:lastPrinted>
  <dcterms:created xsi:type="dcterms:W3CDTF">2024-01-08T11:13:00Z</dcterms:created>
  <dcterms:modified xsi:type="dcterms:W3CDTF">2024-01-08T12:21:00Z</dcterms:modified>
</cp:coreProperties>
</file>